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097" w:rsidRDefault="00155097" w:rsidP="00155097">
      <w:pPr>
        <w:shd w:val="clear" w:color="auto" w:fill="FFFFFF"/>
        <w:spacing w:after="150" w:line="450" w:lineRule="atLeast"/>
        <w:outlineLvl w:val="0"/>
        <w:rPr>
          <w:rFonts w:ascii="Arial" w:eastAsia="Times New Roman" w:hAnsi="Arial" w:cs="Arial"/>
          <w:b/>
          <w:bCs/>
          <w:color w:val="1A5CA7"/>
          <w:kern w:val="36"/>
          <w:sz w:val="39"/>
          <w:szCs w:val="39"/>
          <w:lang w:eastAsia="ru-RU"/>
        </w:rPr>
      </w:pPr>
      <w:r w:rsidRPr="00155097">
        <w:rPr>
          <w:rFonts w:ascii="Arial" w:eastAsia="Times New Roman" w:hAnsi="Arial" w:cs="Arial"/>
          <w:b/>
          <w:bCs/>
          <w:color w:val="1A5CA7"/>
          <w:kern w:val="36"/>
          <w:sz w:val="39"/>
          <w:szCs w:val="39"/>
          <w:lang w:eastAsia="ru-RU"/>
        </w:rPr>
        <w:t>Глава Пенсионного фонда Геннадий БАТАНОВ: Людям придется самим позаботиться о своих пенсиях</w:t>
      </w:r>
    </w:p>
    <w:p w:rsidR="00DB57EF" w:rsidRPr="00155097" w:rsidRDefault="00DB57EF" w:rsidP="00155097">
      <w:pPr>
        <w:shd w:val="clear" w:color="auto" w:fill="FFFFFF"/>
        <w:spacing w:after="150" w:line="450" w:lineRule="atLeast"/>
        <w:outlineLvl w:val="0"/>
        <w:rPr>
          <w:rFonts w:ascii="Arial" w:eastAsia="Times New Roman" w:hAnsi="Arial" w:cs="Arial"/>
          <w:b/>
          <w:bCs/>
          <w:color w:val="1A5CA7"/>
          <w:kern w:val="36"/>
          <w:sz w:val="39"/>
          <w:szCs w:val="39"/>
          <w:lang w:eastAsia="ru-RU"/>
        </w:rPr>
      </w:pPr>
    </w:p>
    <w:p w:rsidR="00155097" w:rsidRPr="00DB57EF" w:rsidRDefault="00155097" w:rsidP="00DB57EF">
      <w:pPr>
        <w:spacing w:after="0" w:line="360" w:lineRule="auto"/>
        <w:ind w:firstLine="709"/>
        <w:rPr>
          <w:rFonts w:ascii="Times New Roman" w:eastAsia="Times New Roman" w:hAnsi="Times New Roman" w:cs="Times New Roman"/>
          <w:sz w:val="24"/>
          <w:szCs w:val="24"/>
          <w:lang w:eastAsia="ru-RU"/>
        </w:rPr>
      </w:pPr>
      <w:r w:rsidRPr="00DB57EF">
        <w:rPr>
          <w:rFonts w:ascii="Times New Roman" w:eastAsia="Times New Roman" w:hAnsi="Times New Roman" w:cs="Times New Roman"/>
          <w:i/>
          <w:iCs/>
          <w:sz w:val="24"/>
          <w:szCs w:val="24"/>
          <w:lang w:eastAsia="ru-RU"/>
        </w:rPr>
        <w:t>- Геннадий Николаевич, с  1 октября увеличилась базовая часть всех  видов пенсий. Это последнее повышение в этом году?</w:t>
      </w:r>
    </w:p>
    <w:p w:rsidR="00155097" w:rsidRPr="00DB57EF" w:rsidRDefault="00155097" w:rsidP="00DB57EF">
      <w:pPr>
        <w:spacing w:after="0" w:line="360" w:lineRule="auto"/>
        <w:ind w:firstLine="709"/>
        <w:rPr>
          <w:rFonts w:ascii="Times New Roman" w:eastAsia="Times New Roman" w:hAnsi="Times New Roman" w:cs="Times New Roman"/>
          <w:sz w:val="24"/>
          <w:szCs w:val="24"/>
          <w:lang w:eastAsia="ru-RU"/>
        </w:rPr>
      </w:pPr>
      <w:r w:rsidRPr="00DB57EF">
        <w:rPr>
          <w:rFonts w:ascii="Times New Roman" w:eastAsia="Times New Roman" w:hAnsi="Times New Roman" w:cs="Times New Roman"/>
          <w:sz w:val="24"/>
          <w:szCs w:val="24"/>
          <w:lang w:eastAsia="ru-RU"/>
        </w:rPr>
        <w:t>- В этом году повышений больше не будет, но до 2010 года базовая часть будет установлена в твердом размере еще дважды. В следующем году до 1545 рублей, в 2009 году - до 1950 рублей. Базовую часть мы поднимаем потому, что президент поставил перед нами задачу - довести до прожиточного минимума уровень социальной (минимальной) пенсии, основу которой составляет базовая часть. Социальная пенсия выплачивается в основном людям, не имеющим никакого трудового стажа. Теперь она составляет 2287 рублей, или 76,4% в среднем от прожиточного минимума пенсионера. На 1 августа 2008 года эта пенсия будет составлять 2804 рубля, на 1 октября 2009 года - 3540 рублей. К 1 апреля 2010 года она составит 3771 рубль, 97,2% по отношению к прожиточному минимуму. По расчетам МЭРТ, к 2010 году прожиточный минимум пенсионера будет составлять 3881 рубль, тогда как сегодня -  2994 рубля.</w:t>
      </w:r>
    </w:p>
    <w:p w:rsidR="00155097" w:rsidRPr="00DB57EF" w:rsidRDefault="00155097" w:rsidP="00DB57EF">
      <w:pPr>
        <w:spacing w:after="0" w:line="360" w:lineRule="auto"/>
        <w:ind w:firstLine="709"/>
        <w:rPr>
          <w:rFonts w:ascii="Times New Roman" w:eastAsia="Times New Roman" w:hAnsi="Times New Roman" w:cs="Times New Roman"/>
          <w:sz w:val="24"/>
          <w:szCs w:val="24"/>
          <w:lang w:eastAsia="ru-RU"/>
        </w:rPr>
      </w:pPr>
      <w:r w:rsidRPr="00DB57EF">
        <w:rPr>
          <w:rFonts w:ascii="Times New Roman" w:eastAsia="Times New Roman" w:hAnsi="Times New Roman" w:cs="Times New Roman"/>
          <w:i/>
          <w:iCs/>
          <w:sz w:val="24"/>
          <w:szCs w:val="24"/>
          <w:lang w:eastAsia="ru-RU"/>
        </w:rPr>
        <w:t>- А как повысятся другие виды пенсий?</w:t>
      </w:r>
    </w:p>
    <w:p w:rsidR="00155097" w:rsidRPr="00DB57EF" w:rsidRDefault="00155097" w:rsidP="00DB57EF">
      <w:pPr>
        <w:spacing w:after="0" w:line="360" w:lineRule="auto"/>
        <w:ind w:firstLine="709"/>
        <w:rPr>
          <w:rFonts w:ascii="Times New Roman" w:eastAsia="Times New Roman" w:hAnsi="Times New Roman" w:cs="Times New Roman"/>
          <w:sz w:val="24"/>
          <w:szCs w:val="24"/>
          <w:lang w:eastAsia="ru-RU"/>
        </w:rPr>
      </w:pPr>
      <w:r w:rsidRPr="00DB57EF">
        <w:rPr>
          <w:rFonts w:ascii="Times New Roman" w:eastAsia="Times New Roman" w:hAnsi="Times New Roman" w:cs="Times New Roman"/>
          <w:sz w:val="24"/>
          <w:szCs w:val="24"/>
          <w:lang w:eastAsia="ru-RU"/>
        </w:rPr>
        <w:t>- Основных видов пенсий три. Это трудовая пенсия по старости, пенсия по инвалидности и пенсия по потере кормильца. Их получают примерно 94% наших пенсионеров.  К 2010 году обычная трудовая пенсия по старости достигнет 5500 рублей.</w:t>
      </w:r>
    </w:p>
    <w:p w:rsidR="00155097" w:rsidRPr="00DB57EF" w:rsidRDefault="00155097" w:rsidP="00DB57EF">
      <w:pPr>
        <w:spacing w:after="0" w:line="360" w:lineRule="auto"/>
        <w:ind w:firstLine="709"/>
        <w:rPr>
          <w:rFonts w:ascii="Times New Roman" w:eastAsia="Times New Roman" w:hAnsi="Times New Roman" w:cs="Times New Roman"/>
          <w:sz w:val="24"/>
          <w:szCs w:val="24"/>
          <w:lang w:eastAsia="ru-RU"/>
        </w:rPr>
      </w:pPr>
      <w:r w:rsidRPr="00DB57EF">
        <w:rPr>
          <w:rFonts w:ascii="Times New Roman" w:eastAsia="Times New Roman" w:hAnsi="Times New Roman" w:cs="Times New Roman"/>
          <w:i/>
          <w:iCs/>
          <w:sz w:val="24"/>
          <w:szCs w:val="24"/>
          <w:lang w:eastAsia="ru-RU"/>
        </w:rPr>
        <w:t>- Премьер Виктор Зубков недавно очень жестко высказывался о работе Пенсионного фонда. Заявил, что пенсии низкие и жить на них невозможно.</w:t>
      </w:r>
    </w:p>
    <w:p w:rsidR="00155097" w:rsidRPr="00DB57EF" w:rsidRDefault="00155097" w:rsidP="00DB57EF">
      <w:pPr>
        <w:spacing w:after="0" w:line="360" w:lineRule="auto"/>
        <w:ind w:firstLine="709"/>
        <w:rPr>
          <w:rFonts w:ascii="Times New Roman" w:eastAsia="Times New Roman" w:hAnsi="Times New Roman" w:cs="Times New Roman"/>
          <w:sz w:val="24"/>
          <w:szCs w:val="24"/>
          <w:lang w:eastAsia="ru-RU"/>
        </w:rPr>
      </w:pPr>
      <w:r w:rsidRPr="00DB57EF">
        <w:rPr>
          <w:rFonts w:ascii="Times New Roman" w:eastAsia="Times New Roman" w:hAnsi="Times New Roman" w:cs="Times New Roman"/>
          <w:sz w:val="24"/>
          <w:szCs w:val="24"/>
          <w:lang w:eastAsia="ru-RU"/>
        </w:rPr>
        <w:t xml:space="preserve">- Бюджет Пенсионного фонда на 2009 и 2010 годы, а также на последующие годы будет уточняться. Ведь макроэкономические показатели </w:t>
      </w:r>
      <w:proofErr w:type="gramStart"/>
      <w:r w:rsidRPr="00DB57EF">
        <w:rPr>
          <w:rFonts w:ascii="Times New Roman" w:eastAsia="Times New Roman" w:hAnsi="Times New Roman" w:cs="Times New Roman"/>
          <w:sz w:val="24"/>
          <w:szCs w:val="24"/>
          <w:lang w:eastAsia="ru-RU"/>
        </w:rPr>
        <w:t>меняются</w:t>
      </w:r>
      <w:proofErr w:type="gramEnd"/>
      <w:r w:rsidRPr="00DB57EF">
        <w:rPr>
          <w:rFonts w:ascii="Times New Roman" w:eastAsia="Times New Roman" w:hAnsi="Times New Roman" w:cs="Times New Roman"/>
          <w:sz w:val="24"/>
          <w:szCs w:val="24"/>
          <w:lang w:eastAsia="ru-RU"/>
        </w:rPr>
        <w:t xml:space="preserve"> и доходы Пенсионного фонда возрастают. Мы прекрасно понимаем, что есть пенсии безобразно маленькие. Но пенсии, которые мы выплачиваем сегодня, в основном заработаны в советское время или в 90-е годы, когда зарплаты были небольшие и взносы в Пенсионный фонд уплачивались мизерные. Мы их конвертировали в соответствии с нашим законодательством и получили сегодняшние пенсии. Чтобы их увеличить, мы должны менять формулу конвертации и искать новый источник финансирования. В Пенсионном фонде дополнительных денег нет, мы все отдаем пенсионерам, у нас ничего не остается. Кстати, на селе людям пенсии хватает, там семья из двух пенсионеров приравнивается к олигархам. Я недавно был в </w:t>
      </w:r>
      <w:r w:rsidRPr="00DB57EF">
        <w:rPr>
          <w:rFonts w:ascii="Times New Roman" w:eastAsia="Times New Roman" w:hAnsi="Times New Roman" w:cs="Times New Roman"/>
          <w:sz w:val="24"/>
          <w:szCs w:val="24"/>
          <w:lang w:eastAsia="ru-RU"/>
        </w:rPr>
        <w:lastRenderedPageBreak/>
        <w:t xml:space="preserve">Астрахани, в районном центре </w:t>
      </w:r>
      <w:proofErr w:type="spellStart"/>
      <w:r w:rsidRPr="00DB57EF">
        <w:rPr>
          <w:rFonts w:ascii="Times New Roman" w:eastAsia="Times New Roman" w:hAnsi="Times New Roman" w:cs="Times New Roman"/>
          <w:sz w:val="24"/>
          <w:szCs w:val="24"/>
          <w:lang w:eastAsia="ru-RU"/>
        </w:rPr>
        <w:t>Камызяки</w:t>
      </w:r>
      <w:proofErr w:type="spellEnd"/>
      <w:r w:rsidRPr="00DB57EF">
        <w:rPr>
          <w:rFonts w:ascii="Times New Roman" w:eastAsia="Times New Roman" w:hAnsi="Times New Roman" w:cs="Times New Roman"/>
          <w:sz w:val="24"/>
          <w:szCs w:val="24"/>
          <w:lang w:eastAsia="ru-RU"/>
        </w:rPr>
        <w:t xml:space="preserve">. Там народ удивлялся: почему в городах пенсиями </w:t>
      </w:r>
      <w:proofErr w:type="gramStart"/>
      <w:r w:rsidRPr="00DB57EF">
        <w:rPr>
          <w:rFonts w:ascii="Times New Roman" w:eastAsia="Times New Roman" w:hAnsi="Times New Roman" w:cs="Times New Roman"/>
          <w:sz w:val="24"/>
          <w:szCs w:val="24"/>
          <w:lang w:eastAsia="ru-RU"/>
        </w:rPr>
        <w:t>недовольны</w:t>
      </w:r>
      <w:proofErr w:type="gramEnd"/>
      <w:r w:rsidRPr="00DB57EF">
        <w:rPr>
          <w:rFonts w:ascii="Times New Roman" w:eastAsia="Times New Roman" w:hAnsi="Times New Roman" w:cs="Times New Roman"/>
          <w:sz w:val="24"/>
          <w:szCs w:val="24"/>
          <w:lang w:eastAsia="ru-RU"/>
        </w:rPr>
        <w:t>? Им-то хватает.</w:t>
      </w:r>
    </w:p>
    <w:p w:rsidR="00155097" w:rsidRPr="00DB57EF" w:rsidRDefault="00155097" w:rsidP="00DB57EF">
      <w:pPr>
        <w:spacing w:after="0" w:line="360" w:lineRule="auto"/>
        <w:ind w:firstLine="709"/>
        <w:rPr>
          <w:rFonts w:ascii="Times New Roman" w:eastAsia="Times New Roman" w:hAnsi="Times New Roman" w:cs="Times New Roman"/>
          <w:sz w:val="24"/>
          <w:szCs w:val="24"/>
          <w:lang w:eastAsia="ru-RU"/>
        </w:rPr>
      </w:pPr>
      <w:r w:rsidRPr="00DB57EF">
        <w:rPr>
          <w:rFonts w:ascii="Times New Roman" w:eastAsia="Times New Roman" w:hAnsi="Times New Roman" w:cs="Times New Roman"/>
          <w:i/>
          <w:iCs/>
          <w:sz w:val="24"/>
          <w:szCs w:val="24"/>
          <w:lang w:eastAsia="ru-RU"/>
        </w:rPr>
        <w:t>- То есть вы считаете, что премьер не прав?</w:t>
      </w:r>
    </w:p>
    <w:p w:rsidR="00155097" w:rsidRPr="00DB57EF" w:rsidRDefault="00155097" w:rsidP="00DB57EF">
      <w:pPr>
        <w:spacing w:after="0" w:line="360" w:lineRule="auto"/>
        <w:ind w:firstLine="709"/>
        <w:rPr>
          <w:rFonts w:ascii="Times New Roman" w:eastAsia="Times New Roman" w:hAnsi="Times New Roman" w:cs="Times New Roman"/>
          <w:sz w:val="24"/>
          <w:szCs w:val="24"/>
          <w:lang w:eastAsia="ru-RU"/>
        </w:rPr>
      </w:pPr>
      <w:r w:rsidRPr="00DB57EF">
        <w:rPr>
          <w:rFonts w:ascii="Times New Roman" w:eastAsia="Times New Roman" w:hAnsi="Times New Roman" w:cs="Times New Roman"/>
          <w:sz w:val="24"/>
          <w:szCs w:val="24"/>
          <w:lang w:eastAsia="ru-RU"/>
        </w:rPr>
        <w:t>- Ну почему же, я считаю, что премьер прав. Мы теперь еще сильнее закрутимся. Он нам поставил задачу - проработать все возможные варианты повышения пенсий. И мы будем это делать.</w:t>
      </w:r>
    </w:p>
    <w:p w:rsidR="00155097" w:rsidRPr="00DB57EF" w:rsidRDefault="00155097" w:rsidP="00DB57EF">
      <w:pPr>
        <w:spacing w:after="0" w:line="360" w:lineRule="auto"/>
        <w:ind w:firstLine="709"/>
        <w:rPr>
          <w:rFonts w:ascii="Times New Roman" w:eastAsia="Times New Roman" w:hAnsi="Times New Roman" w:cs="Times New Roman"/>
          <w:sz w:val="24"/>
          <w:szCs w:val="24"/>
          <w:lang w:eastAsia="ru-RU"/>
        </w:rPr>
      </w:pPr>
      <w:r w:rsidRPr="00DB57EF">
        <w:rPr>
          <w:rFonts w:ascii="Times New Roman" w:eastAsia="Times New Roman" w:hAnsi="Times New Roman" w:cs="Times New Roman"/>
          <w:b/>
          <w:bCs/>
          <w:sz w:val="24"/>
          <w:szCs w:val="24"/>
          <w:lang w:eastAsia="ru-RU"/>
        </w:rPr>
        <w:t>Уравниловка скоро закончится</w:t>
      </w:r>
    </w:p>
    <w:p w:rsidR="00155097" w:rsidRPr="00DB57EF" w:rsidRDefault="00155097" w:rsidP="00DB57EF">
      <w:pPr>
        <w:spacing w:after="0" w:line="360" w:lineRule="auto"/>
        <w:ind w:firstLine="709"/>
        <w:rPr>
          <w:rFonts w:ascii="Times New Roman" w:eastAsia="Times New Roman" w:hAnsi="Times New Roman" w:cs="Times New Roman"/>
          <w:sz w:val="24"/>
          <w:szCs w:val="24"/>
          <w:lang w:eastAsia="ru-RU"/>
        </w:rPr>
      </w:pPr>
      <w:r w:rsidRPr="00DB57EF">
        <w:rPr>
          <w:rFonts w:ascii="Times New Roman" w:eastAsia="Times New Roman" w:hAnsi="Times New Roman" w:cs="Times New Roman"/>
          <w:i/>
          <w:iCs/>
          <w:sz w:val="24"/>
          <w:szCs w:val="24"/>
          <w:lang w:eastAsia="ru-RU"/>
        </w:rPr>
        <w:t>- Премьер, в частности, предложил направлять на пенсии россиян деньги Фонда национального благосостояния. Как вам эта идея?</w:t>
      </w:r>
    </w:p>
    <w:p w:rsidR="00155097" w:rsidRPr="00DB57EF" w:rsidRDefault="00155097" w:rsidP="00DB57EF">
      <w:pPr>
        <w:spacing w:after="0" w:line="360" w:lineRule="auto"/>
        <w:ind w:firstLine="709"/>
        <w:rPr>
          <w:rFonts w:ascii="Times New Roman" w:eastAsia="Times New Roman" w:hAnsi="Times New Roman" w:cs="Times New Roman"/>
          <w:sz w:val="24"/>
          <w:szCs w:val="24"/>
          <w:lang w:eastAsia="ru-RU"/>
        </w:rPr>
      </w:pPr>
      <w:r w:rsidRPr="00DB57EF">
        <w:rPr>
          <w:rFonts w:ascii="Times New Roman" w:eastAsia="Times New Roman" w:hAnsi="Times New Roman" w:cs="Times New Roman"/>
          <w:sz w:val="24"/>
          <w:szCs w:val="24"/>
          <w:lang w:eastAsia="ru-RU"/>
        </w:rPr>
        <w:t xml:space="preserve">- Это один из вариантов, и он будет рассматриваться. Неплохой источник, но он зависит от экономической конъюнктуры - цены на нефть, газ и т. д. А пенсии - это обязательства, которые нельзя нарушать. Поэтому нам нужно искать постоянный источник финансирования на десятилетия вперед.  Средства Стабфонда или Фонда национального благосостояния могут быть использованы на время, допустим, чтобы покрыть дефицит средств. Главное, не пойти по пути финансирования пенсий из федерального бюджета, минуя страховые взносы. Иначе мы вернемся к советской пенсионной системе, когда не имело значения, как ты работаешь и сколько получаешь. Некоторым категориям граждан можно выделять государственные пособия к пенсии, но неправильно постоянно увеличивать базовую часть пенсии. Иначе постепенно пропадет мотивация платить взносы в Пенсионный фонд. А мы добиваемся того, чтобы с каждым годом на размер пенсии все сильнее влияли заработанные деньги, а не </w:t>
      </w:r>
      <w:proofErr w:type="spellStart"/>
      <w:r w:rsidRPr="00DB57EF">
        <w:rPr>
          <w:rFonts w:ascii="Times New Roman" w:eastAsia="Times New Roman" w:hAnsi="Times New Roman" w:cs="Times New Roman"/>
          <w:sz w:val="24"/>
          <w:szCs w:val="24"/>
          <w:lang w:eastAsia="ru-RU"/>
        </w:rPr>
        <w:t>конвертационный</w:t>
      </w:r>
      <w:proofErr w:type="spellEnd"/>
      <w:r w:rsidRPr="00DB57EF">
        <w:rPr>
          <w:rFonts w:ascii="Times New Roman" w:eastAsia="Times New Roman" w:hAnsi="Times New Roman" w:cs="Times New Roman"/>
          <w:sz w:val="24"/>
          <w:szCs w:val="24"/>
          <w:lang w:eastAsia="ru-RU"/>
        </w:rPr>
        <w:t xml:space="preserve"> капитал, когда пенсии у всех были одинаковые. Еще максимум пять лет, и эта уравниловка закончится. Чем больше человек зарабатывает, тем большую пенсию он будет получать. От понятия «трудовой стаж» мы перешли к понятию «страховой стаж». Это тот период, в течение которого уплачивались взносы в Пенсионный фонд. Эти взносы отражаются на индивидуальном лицевом счете работника, </w:t>
      </w:r>
      <w:proofErr w:type="gramStart"/>
      <w:r w:rsidRPr="00DB57EF">
        <w:rPr>
          <w:rFonts w:ascii="Times New Roman" w:eastAsia="Times New Roman" w:hAnsi="Times New Roman" w:cs="Times New Roman"/>
          <w:sz w:val="24"/>
          <w:szCs w:val="24"/>
          <w:lang w:eastAsia="ru-RU"/>
        </w:rPr>
        <w:t>и</w:t>
      </w:r>
      <w:proofErr w:type="gramEnd"/>
      <w:r w:rsidRPr="00DB57EF">
        <w:rPr>
          <w:rFonts w:ascii="Times New Roman" w:eastAsia="Times New Roman" w:hAnsi="Times New Roman" w:cs="Times New Roman"/>
          <w:sz w:val="24"/>
          <w:szCs w:val="24"/>
          <w:lang w:eastAsia="ru-RU"/>
        </w:rPr>
        <w:t xml:space="preserve"> исходя из них будет рассчитываться будущая пенсия. Да, государство должно заботиться о неимущих, о ветеранах боевых действий, о людях, которым пришлось выйти на пенсию вследствие травм на производстве и военных травм. Но в целом люди сами должны заботиться о своих пенсиях.</w:t>
      </w:r>
    </w:p>
    <w:p w:rsidR="00155097" w:rsidRPr="00DB57EF" w:rsidRDefault="00155097" w:rsidP="00DB57EF">
      <w:pPr>
        <w:spacing w:after="0" w:line="360" w:lineRule="auto"/>
        <w:ind w:firstLine="709"/>
        <w:rPr>
          <w:rFonts w:ascii="Times New Roman" w:eastAsia="Times New Roman" w:hAnsi="Times New Roman" w:cs="Times New Roman"/>
          <w:sz w:val="24"/>
          <w:szCs w:val="24"/>
          <w:lang w:eastAsia="ru-RU"/>
        </w:rPr>
      </w:pPr>
      <w:r w:rsidRPr="00DB57EF">
        <w:rPr>
          <w:rFonts w:ascii="Times New Roman" w:eastAsia="Times New Roman" w:hAnsi="Times New Roman" w:cs="Times New Roman"/>
          <w:i/>
          <w:iCs/>
          <w:sz w:val="24"/>
          <w:szCs w:val="24"/>
          <w:lang w:eastAsia="ru-RU"/>
        </w:rPr>
        <w:t>- Если человек работал, а организация не перечисляла деньги в Пенсионный фонд? Он что, пенсию не получит?</w:t>
      </w:r>
    </w:p>
    <w:p w:rsidR="00155097" w:rsidRPr="00DB57EF" w:rsidRDefault="00155097" w:rsidP="00DB57EF">
      <w:pPr>
        <w:spacing w:after="0" w:line="360" w:lineRule="auto"/>
        <w:ind w:firstLine="709"/>
        <w:rPr>
          <w:rFonts w:ascii="Times New Roman" w:eastAsia="Times New Roman" w:hAnsi="Times New Roman" w:cs="Times New Roman"/>
          <w:sz w:val="24"/>
          <w:szCs w:val="24"/>
          <w:lang w:eastAsia="ru-RU"/>
        </w:rPr>
      </w:pPr>
      <w:r w:rsidRPr="00DB57EF">
        <w:rPr>
          <w:rFonts w:ascii="Times New Roman" w:eastAsia="Times New Roman" w:hAnsi="Times New Roman" w:cs="Times New Roman"/>
          <w:sz w:val="24"/>
          <w:szCs w:val="24"/>
          <w:lang w:eastAsia="ru-RU"/>
        </w:rPr>
        <w:t xml:space="preserve">- 10 июля 2007 года Конституционный суд принял решение по этому вопросу. Коротко сформулировать можно так. Нет уплаты взносов в Пенсионный фонд - нет выплаты из Пенсионного фонда. В то же время по Конституции человек имеет право на </w:t>
      </w:r>
      <w:r w:rsidRPr="00DB57EF">
        <w:rPr>
          <w:rFonts w:ascii="Times New Roman" w:eastAsia="Times New Roman" w:hAnsi="Times New Roman" w:cs="Times New Roman"/>
          <w:sz w:val="24"/>
          <w:szCs w:val="24"/>
          <w:lang w:eastAsia="ru-RU"/>
        </w:rPr>
        <w:lastRenderedPageBreak/>
        <w:t>пенсию. Поэтому суд постановил, что в случае если работодатель не заплатил страховые взносы в Пенсионный фонд, долг за него должен быть погашен из федерального бюджета.</w:t>
      </w:r>
    </w:p>
    <w:p w:rsidR="00155097" w:rsidRPr="00DB57EF" w:rsidRDefault="00155097" w:rsidP="00DB57EF">
      <w:pPr>
        <w:spacing w:after="0" w:line="360" w:lineRule="auto"/>
        <w:ind w:firstLine="709"/>
        <w:rPr>
          <w:rFonts w:ascii="Times New Roman" w:eastAsia="Times New Roman" w:hAnsi="Times New Roman" w:cs="Times New Roman"/>
          <w:sz w:val="24"/>
          <w:szCs w:val="24"/>
          <w:lang w:eastAsia="ru-RU"/>
        </w:rPr>
      </w:pPr>
      <w:r w:rsidRPr="00DB57EF">
        <w:rPr>
          <w:rFonts w:ascii="Times New Roman" w:eastAsia="Times New Roman" w:hAnsi="Times New Roman" w:cs="Times New Roman"/>
          <w:i/>
          <w:iCs/>
          <w:sz w:val="24"/>
          <w:szCs w:val="24"/>
          <w:lang w:eastAsia="ru-RU"/>
        </w:rPr>
        <w:t>- Но бюджет же не резиновый!</w:t>
      </w:r>
    </w:p>
    <w:p w:rsidR="00155097" w:rsidRPr="00DB57EF" w:rsidRDefault="00155097" w:rsidP="00DB57EF">
      <w:pPr>
        <w:spacing w:after="0" w:line="360" w:lineRule="auto"/>
        <w:ind w:firstLine="709"/>
        <w:rPr>
          <w:rFonts w:ascii="Times New Roman" w:eastAsia="Times New Roman" w:hAnsi="Times New Roman" w:cs="Times New Roman"/>
          <w:sz w:val="24"/>
          <w:szCs w:val="24"/>
          <w:lang w:eastAsia="ru-RU"/>
        </w:rPr>
      </w:pPr>
      <w:r w:rsidRPr="00DB57EF">
        <w:rPr>
          <w:rFonts w:ascii="Times New Roman" w:eastAsia="Times New Roman" w:hAnsi="Times New Roman" w:cs="Times New Roman"/>
          <w:sz w:val="24"/>
          <w:szCs w:val="24"/>
          <w:lang w:eastAsia="ru-RU"/>
        </w:rPr>
        <w:t>- Очень хороший вариант выбрала в таких случаях Польша. Там работодатели, профсоюзы, правительство создали резервный фонд, в который производят дополнительные отчисления. Из него берутся деньги в случае банкротства предприятия или иных невыплат в Пенсионный фонд. У нас по стране тысячи банкротств. А за каждым из них стоят люди, которые могут остаться без пенсий. Работодатели уже задолжали Пенсионному фонду 60 млрд. руб.  Кроме того, стоит увеличить штрафы за злостную неуплату взносов. Сегодня для работодателя максимальный штраф - 90 тысяч рублей. Ему выгоднее заплатить штраф, чем взносы.</w:t>
      </w:r>
    </w:p>
    <w:p w:rsidR="00155097" w:rsidRPr="00DB57EF" w:rsidRDefault="00155097" w:rsidP="00DB57EF">
      <w:pPr>
        <w:spacing w:after="0" w:line="360" w:lineRule="auto"/>
        <w:ind w:firstLine="709"/>
        <w:rPr>
          <w:rFonts w:ascii="Times New Roman" w:eastAsia="Times New Roman" w:hAnsi="Times New Roman" w:cs="Times New Roman"/>
          <w:sz w:val="24"/>
          <w:szCs w:val="24"/>
          <w:lang w:eastAsia="ru-RU"/>
        </w:rPr>
      </w:pPr>
      <w:r w:rsidRPr="00DB57EF">
        <w:rPr>
          <w:rFonts w:ascii="Times New Roman" w:eastAsia="Times New Roman" w:hAnsi="Times New Roman" w:cs="Times New Roman"/>
          <w:b/>
          <w:bCs/>
          <w:sz w:val="24"/>
          <w:szCs w:val="24"/>
          <w:lang w:eastAsia="ru-RU"/>
        </w:rPr>
        <w:t>Задержек выплат не будет</w:t>
      </w:r>
    </w:p>
    <w:p w:rsidR="00155097" w:rsidRPr="00DB57EF" w:rsidRDefault="00155097" w:rsidP="00DB57EF">
      <w:pPr>
        <w:spacing w:after="0" w:line="360" w:lineRule="auto"/>
        <w:ind w:firstLine="709"/>
        <w:rPr>
          <w:rFonts w:ascii="Times New Roman" w:eastAsia="Times New Roman" w:hAnsi="Times New Roman" w:cs="Times New Roman"/>
          <w:sz w:val="24"/>
          <w:szCs w:val="24"/>
          <w:lang w:eastAsia="ru-RU"/>
        </w:rPr>
      </w:pPr>
      <w:r w:rsidRPr="00DB57EF">
        <w:rPr>
          <w:rFonts w:ascii="Times New Roman" w:eastAsia="Times New Roman" w:hAnsi="Times New Roman" w:cs="Times New Roman"/>
          <w:i/>
          <w:iCs/>
          <w:sz w:val="24"/>
          <w:szCs w:val="24"/>
          <w:lang w:eastAsia="ru-RU"/>
        </w:rPr>
        <w:t>- Почему Пенсионный фонд тратит огромные деньги на собственное содержание? Например, на  строительство отделений, некоторые из которых напоминают дворцы.</w:t>
      </w:r>
    </w:p>
    <w:p w:rsidR="00155097" w:rsidRPr="00DB57EF" w:rsidRDefault="00155097" w:rsidP="00DB57EF">
      <w:pPr>
        <w:spacing w:after="0" w:line="360" w:lineRule="auto"/>
        <w:ind w:firstLine="709"/>
        <w:rPr>
          <w:rFonts w:ascii="Times New Roman" w:eastAsia="Times New Roman" w:hAnsi="Times New Roman" w:cs="Times New Roman"/>
          <w:sz w:val="24"/>
          <w:szCs w:val="24"/>
          <w:lang w:eastAsia="ru-RU"/>
        </w:rPr>
      </w:pPr>
      <w:r w:rsidRPr="00DB57EF">
        <w:rPr>
          <w:rFonts w:ascii="Times New Roman" w:eastAsia="Times New Roman" w:hAnsi="Times New Roman" w:cs="Times New Roman"/>
          <w:sz w:val="24"/>
          <w:szCs w:val="24"/>
          <w:lang w:eastAsia="ru-RU"/>
        </w:rPr>
        <w:t xml:space="preserve">- В нашей системе работают 120 тысяч человек, их нужно кормить, закупать технику. В мире на содержание Пенсионных фондов идет 3% от расходов, у нас - 2,3%, а к 2010 году станет 1,7%. Мне говорят: а что, если эти деньги пустить на выплату пенсий? В месяц выплаты из Пенсионного фонда составляют 152 млрд. руб. А на стройки мы выделяем 1 млрд. 600 руб. в год. </w:t>
      </w:r>
      <w:proofErr w:type="gramStart"/>
      <w:r w:rsidRPr="00DB57EF">
        <w:rPr>
          <w:rFonts w:ascii="Times New Roman" w:eastAsia="Times New Roman" w:hAnsi="Times New Roman" w:cs="Times New Roman"/>
          <w:sz w:val="24"/>
          <w:szCs w:val="24"/>
          <w:lang w:eastAsia="ru-RU"/>
        </w:rPr>
        <w:t>Давайте эту сумму разделим</w:t>
      </w:r>
      <w:proofErr w:type="gramEnd"/>
      <w:r w:rsidRPr="00DB57EF">
        <w:rPr>
          <w:rFonts w:ascii="Times New Roman" w:eastAsia="Times New Roman" w:hAnsi="Times New Roman" w:cs="Times New Roman"/>
          <w:sz w:val="24"/>
          <w:szCs w:val="24"/>
          <w:lang w:eastAsia="ru-RU"/>
        </w:rPr>
        <w:t xml:space="preserve"> на 12 месяцев, а потом на 38,5 млн. человек наших пенсионеров. В результате каждый получит рубль с копейками. Многие отделения Пенсионного фонда все еще располагаются в </w:t>
      </w:r>
      <w:proofErr w:type="gramStart"/>
      <w:r w:rsidRPr="00DB57EF">
        <w:rPr>
          <w:rFonts w:ascii="Times New Roman" w:eastAsia="Times New Roman" w:hAnsi="Times New Roman" w:cs="Times New Roman"/>
          <w:sz w:val="24"/>
          <w:szCs w:val="24"/>
          <w:lang w:eastAsia="ru-RU"/>
        </w:rPr>
        <w:t>вонючих</w:t>
      </w:r>
      <w:proofErr w:type="gramEnd"/>
      <w:r w:rsidRPr="00DB57EF">
        <w:rPr>
          <w:rFonts w:ascii="Times New Roman" w:eastAsia="Times New Roman" w:hAnsi="Times New Roman" w:cs="Times New Roman"/>
          <w:sz w:val="24"/>
          <w:szCs w:val="24"/>
          <w:lang w:eastAsia="ru-RU"/>
        </w:rPr>
        <w:t xml:space="preserve"> подвалах бывших собесов.</w:t>
      </w:r>
    </w:p>
    <w:p w:rsidR="00155097" w:rsidRPr="00DB57EF" w:rsidRDefault="00155097" w:rsidP="00DB57EF">
      <w:pPr>
        <w:spacing w:after="0" w:line="360" w:lineRule="auto"/>
        <w:ind w:firstLine="709"/>
        <w:rPr>
          <w:rFonts w:ascii="Times New Roman" w:eastAsia="Times New Roman" w:hAnsi="Times New Roman" w:cs="Times New Roman"/>
          <w:sz w:val="24"/>
          <w:szCs w:val="24"/>
          <w:lang w:eastAsia="ru-RU"/>
        </w:rPr>
      </w:pPr>
      <w:r w:rsidRPr="00DB57EF">
        <w:rPr>
          <w:rFonts w:ascii="Times New Roman" w:eastAsia="Times New Roman" w:hAnsi="Times New Roman" w:cs="Times New Roman"/>
          <w:i/>
          <w:iCs/>
          <w:sz w:val="24"/>
          <w:szCs w:val="24"/>
          <w:lang w:eastAsia="ru-RU"/>
        </w:rPr>
        <w:t>- Через Пенсионный фонд проходят колоссальные деньги. Как вы боретесь с коррупцией?</w:t>
      </w:r>
    </w:p>
    <w:p w:rsidR="00155097" w:rsidRPr="00DB57EF" w:rsidRDefault="00155097" w:rsidP="00DB57EF">
      <w:pPr>
        <w:spacing w:after="0" w:line="360" w:lineRule="auto"/>
        <w:ind w:firstLine="709"/>
        <w:rPr>
          <w:rFonts w:ascii="Times New Roman" w:eastAsia="Times New Roman" w:hAnsi="Times New Roman" w:cs="Times New Roman"/>
          <w:sz w:val="24"/>
          <w:szCs w:val="24"/>
          <w:lang w:eastAsia="ru-RU"/>
        </w:rPr>
      </w:pPr>
      <w:r w:rsidRPr="00DB57EF">
        <w:rPr>
          <w:rFonts w:ascii="Times New Roman" w:eastAsia="Times New Roman" w:hAnsi="Times New Roman" w:cs="Times New Roman"/>
          <w:sz w:val="24"/>
          <w:szCs w:val="24"/>
          <w:lang w:eastAsia="ru-RU"/>
        </w:rPr>
        <w:t>- Через нас действительно проходят огромные финансовые потоки. На этот год наш бюджет составляет 2 трлн. руб., на следующий - 2 трлн. 320 млрд. руб. Поэтому у нас создан мощный аппарат ревизионной комиссии, а также служба внутреннего контроля. Факты злоупотреблений, конечно, есть. Все материалы по возбуждению уголовных дел мы передаем в прокуратуру. </w:t>
      </w:r>
    </w:p>
    <w:p w:rsidR="00155097" w:rsidRPr="00DB57EF" w:rsidRDefault="00155097" w:rsidP="00DB57EF">
      <w:pPr>
        <w:spacing w:after="0" w:line="360" w:lineRule="auto"/>
        <w:ind w:firstLine="709"/>
        <w:rPr>
          <w:rFonts w:ascii="Times New Roman" w:eastAsia="Times New Roman" w:hAnsi="Times New Roman" w:cs="Times New Roman"/>
          <w:sz w:val="24"/>
          <w:szCs w:val="24"/>
          <w:lang w:eastAsia="ru-RU"/>
        </w:rPr>
      </w:pPr>
      <w:r w:rsidRPr="00DB57EF">
        <w:rPr>
          <w:rFonts w:ascii="Times New Roman" w:eastAsia="Times New Roman" w:hAnsi="Times New Roman" w:cs="Times New Roman"/>
          <w:i/>
          <w:iCs/>
          <w:sz w:val="24"/>
          <w:szCs w:val="24"/>
          <w:lang w:eastAsia="ru-RU"/>
        </w:rPr>
        <w:t>- Одно время ходили слухи, что в бюджете Пенсионного фонда может образоваться дыра и люди в одночасье останутся без пенсий. Реально ли это?</w:t>
      </w:r>
    </w:p>
    <w:p w:rsidR="00155097" w:rsidRPr="00DB57EF" w:rsidRDefault="00155097" w:rsidP="00DB57EF">
      <w:pPr>
        <w:spacing w:after="0" w:line="360" w:lineRule="auto"/>
        <w:ind w:firstLine="709"/>
        <w:rPr>
          <w:rFonts w:ascii="Times New Roman" w:eastAsia="Times New Roman" w:hAnsi="Times New Roman" w:cs="Times New Roman"/>
          <w:sz w:val="24"/>
          <w:szCs w:val="24"/>
          <w:lang w:eastAsia="ru-RU"/>
        </w:rPr>
      </w:pPr>
      <w:r w:rsidRPr="00DB57EF">
        <w:rPr>
          <w:rFonts w:ascii="Times New Roman" w:eastAsia="Times New Roman" w:hAnsi="Times New Roman" w:cs="Times New Roman"/>
          <w:sz w:val="24"/>
          <w:szCs w:val="24"/>
          <w:lang w:eastAsia="ru-RU"/>
        </w:rPr>
        <w:t>- Людям беспокоиться не о чем. Пенсии сейчас платятся без задержек. Так будет и дальше.</w:t>
      </w:r>
    </w:p>
    <w:p w:rsidR="00155097" w:rsidRPr="00DB57EF" w:rsidRDefault="00155097" w:rsidP="00DB57EF">
      <w:pPr>
        <w:spacing w:after="0" w:line="360" w:lineRule="auto"/>
        <w:ind w:firstLine="709"/>
        <w:rPr>
          <w:rFonts w:ascii="Times New Roman" w:eastAsia="Times New Roman" w:hAnsi="Times New Roman" w:cs="Times New Roman"/>
          <w:sz w:val="24"/>
          <w:szCs w:val="24"/>
          <w:lang w:eastAsia="ru-RU"/>
        </w:rPr>
      </w:pPr>
      <w:r w:rsidRPr="00DB57EF">
        <w:rPr>
          <w:rFonts w:ascii="Times New Roman" w:eastAsia="Times New Roman" w:hAnsi="Times New Roman" w:cs="Times New Roman"/>
          <w:b/>
          <w:bCs/>
          <w:sz w:val="24"/>
          <w:szCs w:val="24"/>
          <w:lang w:eastAsia="ru-RU"/>
        </w:rPr>
        <w:t>ТОЛЬКО ЦИФРЫ</w:t>
      </w:r>
    </w:p>
    <w:p w:rsidR="00155097" w:rsidRPr="00DB57EF" w:rsidRDefault="00155097" w:rsidP="00DB57EF">
      <w:pPr>
        <w:spacing w:after="0" w:line="360" w:lineRule="auto"/>
        <w:ind w:firstLine="709"/>
        <w:rPr>
          <w:rFonts w:ascii="Times New Roman" w:eastAsia="Times New Roman" w:hAnsi="Times New Roman" w:cs="Times New Roman"/>
          <w:sz w:val="24"/>
          <w:szCs w:val="24"/>
          <w:lang w:eastAsia="ru-RU"/>
        </w:rPr>
      </w:pPr>
      <w:r w:rsidRPr="00DB57EF">
        <w:rPr>
          <w:rFonts w:ascii="Times New Roman" w:eastAsia="Times New Roman" w:hAnsi="Times New Roman" w:cs="Times New Roman"/>
          <w:b/>
          <w:bCs/>
          <w:sz w:val="24"/>
          <w:szCs w:val="24"/>
          <w:lang w:eastAsia="ru-RU"/>
        </w:rPr>
        <w:lastRenderedPageBreak/>
        <w:t>Средние размеры пенсий в России</w:t>
      </w:r>
    </w:p>
    <w:tbl>
      <w:tblPr>
        <w:tblW w:w="5000" w:type="pct"/>
        <w:tblCellSpacing w:w="0" w:type="dxa"/>
        <w:tblCellMar>
          <w:left w:w="0" w:type="dxa"/>
          <w:right w:w="0" w:type="dxa"/>
        </w:tblCellMar>
        <w:tblLook w:val="04A0" w:firstRow="1" w:lastRow="0" w:firstColumn="1" w:lastColumn="0" w:noHBand="0" w:noVBand="1"/>
      </w:tblPr>
      <w:tblGrid>
        <w:gridCol w:w="6591"/>
        <w:gridCol w:w="1149"/>
        <w:gridCol w:w="1765"/>
      </w:tblGrid>
      <w:tr w:rsidR="00155097" w:rsidRPr="00DB57EF" w:rsidTr="00155097">
        <w:trPr>
          <w:tblCellSpacing w:w="0" w:type="dxa"/>
        </w:trPr>
        <w:tc>
          <w:tcPr>
            <w:tcW w:w="0" w:type="auto"/>
            <w:tcBorders>
              <w:top w:val="single" w:sz="6" w:space="0" w:color="AEAEAE"/>
              <w:left w:val="single" w:sz="6" w:space="0" w:color="AEAEAE"/>
              <w:bottom w:val="single" w:sz="6" w:space="0" w:color="AEAEAE"/>
              <w:right w:val="single" w:sz="6" w:space="0" w:color="AEAEAE"/>
            </w:tcBorders>
            <w:tcMar>
              <w:top w:w="60" w:type="dxa"/>
              <w:left w:w="60" w:type="dxa"/>
              <w:bottom w:w="60" w:type="dxa"/>
              <w:right w:w="60" w:type="dxa"/>
            </w:tcMar>
            <w:hideMark/>
          </w:tcPr>
          <w:p w:rsidR="00155097" w:rsidRPr="00DB57EF" w:rsidRDefault="00155097" w:rsidP="00DB57EF">
            <w:pPr>
              <w:spacing w:after="0" w:line="360" w:lineRule="auto"/>
              <w:ind w:firstLine="709"/>
              <w:rPr>
                <w:rFonts w:ascii="Times New Roman" w:eastAsia="Times New Roman" w:hAnsi="Times New Roman" w:cs="Times New Roman"/>
                <w:sz w:val="24"/>
                <w:szCs w:val="24"/>
                <w:lang w:eastAsia="ru-RU"/>
              </w:rPr>
            </w:pPr>
            <w:r w:rsidRPr="00DB57EF">
              <w:rPr>
                <w:rFonts w:ascii="Times New Roman" w:eastAsia="Times New Roman" w:hAnsi="Times New Roman" w:cs="Times New Roman"/>
                <w:sz w:val="24"/>
                <w:szCs w:val="24"/>
                <w:lang w:eastAsia="ru-RU"/>
              </w:rPr>
              <w:t>Вид пенсии</w:t>
            </w:r>
          </w:p>
        </w:tc>
        <w:tc>
          <w:tcPr>
            <w:tcW w:w="0" w:type="auto"/>
            <w:tcBorders>
              <w:top w:val="single" w:sz="6" w:space="0" w:color="AEAEAE"/>
              <w:left w:val="single" w:sz="6" w:space="0" w:color="AEAEAE"/>
              <w:bottom w:val="single" w:sz="6" w:space="0" w:color="AEAEAE"/>
              <w:right w:val="single" w:sz="6" w:space="0" w:color="AEAEAE"/>
            </w:tcBorders>
            <w:tcMar>
              <w:top w:w="60" w:type="dxa"/>
              <w:left w:w="60" w:type="dxa"/>
              <w:bottom w:w="60" w:type="dxa"/>
              <w:right w:w="60" w:type="dxa"/>
            </w:tcMar>
            <w:hideMark/>
          </w:tcPr>
          <w:p w:rsidR="00155097" w:rsidRPr="00DB57EF" w:rsidRDefault="00155097" w:rsidP="00DB57EF">
            <w:pPr>
              <w:spacing w:after="0" w:line="360" w:lineRule="auto"/>
              <w:ind w:firstLine="709"/>
              <w:rPr>
                <w:rFonts w:ascii="Times New Roman" w:eastAsia="Times New Roman" w:hAnsi="Times New Roman" w:cs="Times New Roman"/>
                <w:sz w:val="24"/>
                <w:szCs w:val="24"/>
                <w:lang w:eastAsia="ru-RU"/>
              </w:rPr>
            </w:pPr>
            <w:r w:rsidRPr="00DB57EF">
              <w:rPr>
                <w:rFonts w:ascii="Times New Roman" w:eastAsia="Times New Roman" w:hAnsi="Times New Roman" w:cs="Times New Roman"/>
                <w:sz w:val="24"/>
                <w:szCs w:val="24"/>
                <w:lang w:eastAsia="ru-RU"/>
              </w:rPr>
              <w:t>Размер</w:t>
            </w:r>
          </w:p>
        </w:tc>
        <w:tc>
          <w:tcPr>
            <w:tcW w:w="0" w:type="auto"/>
            <w:tcBorders>
              <w:top w:val="single" w:sz="6" w:space="0" w:color="AEAEAE"/>
              <w:left w:val="single" w:sz="6" w:space="0" w:color="AEAEAE"/>
              <w:bottom w:val="single" w:sz="6" w:space="0" w:color="AEAEAE"/>
              <w:right w:val="single" w:sz="6" w:space="0" w:color="AEAEAE"/>
            </w:tcBorders>
            <w:tcMar>
              <w:top w:w="60" w:type="dxa"/>
              <w:left w:w="60" w:type="dxa"/>
              <w:bottom w:w="60" w:type="dxa"/>
              <w:right w:w="60" w:type="dxa"/>
            </w:tcMar>
            <w:hideMark/>
          </w:tcPr>
          <w:p w:rsidR="00155097" w:rsidRPr="00DB57EF" w:rsidRDefault="00155097" w:rsidP="00DB57EF">
            <w:pPr>
              <w:spacing w:after="0" w:line="360" w:lineRule="auto"/>
              <w:ind w:firstLine="709"/>
              <w:rPr>
                <w:rFonts w:ascii="Times New Roman" w:eastAsia="Times New Roman" w:hAnsi="Times New Roman" w:cs="Times New Roman"/>
                <w:sz w:val="24"/>
                <w:szCs w:val="24"/>
                <w:lang w:eastAsia="ru-RU"/>
              </w:rPr>
            </w:pPr>
            <w:r w:rsidRPr="00DB57EF">
              <w:rPr>
                <w:rFonts w:ascii="Times New Roman" w:eastAsia="Times New Roman" w:hAnsi="Times New Roman" w:cs="Times New Roman"/>
                <w:sz w:val="24"/>
                <w:szCs w:val="24"/>
                <w:lang w:eastAsia="ru-RU"/>
              </w:rPr>
              <w:t>Прибавка за 2007 год</w:t>
            </w:r>
          </w:p>
        </w:tc>
      </w:tr>
      <w:tr w:rsidR="00155097" w:rsidRPr="00DB57EF" w:rsidTr="00155097">
        <w:trPr>
          <w:tblCellSpacing w:w="0" w:type="dxa"/>
        </w:trPr>
        <w:tc>
          <w:tcPr>
            <w:tcW w:w="0" w:type="auto"/>
            <w:tcBorders>
              <w:top w:val="single" w:sz="6" w:space="0" w:color="AEAEAE"/>
              <w:left w:val="single" w:sz="6" w:space="0" w:color="AEAEAE"/>
              <w:bottom w:val="single" w:sz="6" w:space="0" w:color="AEAEAE"/>
              <w:right w:val="single" w:sz="6" w:space="0" w:color="AEAEAE"/>
            </w:tcBorders>
            <w:tcMar>
              <w:top w:w="60" w:type="dxa"/>
              <w:left w:w="60" w:type="dxa"/>
              <w:bottom w:w="60" w:type="dxa"/>
              <w:right w:w="60" w:type="dxa"/>
            </w:tcMar>
            <w:hideMark/>
          </w:tcPr>
          <w:p w:rsidR="00155097" w:rsidRPr="00DB57EF" w:rsidRDefault="00155097" w:rsidP="00DB57EF">
            <w:pPr>
              <w:spacing w:after="0" w:line="360" w:lineRule="auto"/>
              <w:ind w:firstLine="709"/>
              <w:rPr>
                <w:rFonts w:ascii="Times New Roman" w:eastAsia="Times New Roman" w:hAnsi="Times New Roman" w:cs="Times New Roman"/>
                <w:sz w:val="24"/>
                <w:szCs w:val="24"/>
                <w:lang w:eastAsia="ru-RU"/>
              </w:rPr>
            </w:pPr>
            <w:r w:rsidRPr="00DB57EF">
              <w:rPr>
                <w:rFonts w:ascii="Times New Roman" w:eastAsia="Times New Roman" w:hAnsi="Times New Roman" w:cs="Times New Roman"/>
                <w:sz w:val="24"/>
                <w:szCs w:val="24"/>
                <w:lang w:eastAsia="ru-RU"/>
              </w:rPr>
              <w:t>Социальная пенсия (минимальная)</w:t>
            </w:r>
          </w:p>
        </w:tc>
        <w:tc>
          <w:tcPr>
            <w:tcW w:w="0" w:type="auto"/>
            <w:tcBorders>
              <w:top w:val="single" w:sz="6" w:space="0" w:color="AEAEAE"/>
              <w:left w:val="single" w:sz="6" w:space="0" w:color="AEAEAE"/>
              <w:bottom w:val="single" w:sz="6" w:space="0" w:color="AEAEAE"/>
              <w:right w:val="single" w:sz="6" w:space="0" w:color="AEAEAE"/>
            </w:tcBorders>
            <w:tcMar>
              <w:top w:w="60" w:type="dxa"/>
              <w:left w:w="60" w:type="dxa"/>
              <w:bottom w:w="60" w:type="dxa"/>
              <w:right w:w="60" w:type="dxa"/>
            </w:tcMar>
            <w:hideMark/>
          </w:tcPr>
          <w:p w:rsidR="00155097" w:rsidRPr="00DB57EF" w:rsidRDefault="00155097" w:rsidP="00DB57EF">
            <w:pPr>
              <w:spacing w:after="0" w:line="360" w:lineRule="auto"/>
              <w:ind w:firstLine="709"/>
              <w:rPr>
                <w:rFonts w:ascii="Times New Roman" w:eastAsia="Times New Roman" w:hAnsi="Times New Roman" w:cs="Times New Roman"/>
                <w:sz w:val="24"/>
                <w:szCs w:val="24"/>
                <w:lang w:eastAsia="ru-RU"/>
              </w:rPr>
            </w:pPr>
            <w:r w:rsidRPr="00DB57EF">
              <w:rPr>
                <w:rFonts w:ascii="Times New Roman" w:eastAsia="Times New Roman" w:hAnsi="Times New Roman" w:cs="Times New Roman"/>
                <w:sz w:val="24"/>
                <w:szCs w:val="24"/>
                <w:lang w:eastAsia="ru-RU"/>
              </w:rPr>
              <w:t>2287 рублей</w:t>
            </w:r>
          </w:p>
        </w:tc>
        <w:tc>
          <w:tcPr>
            <w:tcW w:w="0" w:type="auto"/>
            <w:tcBorders>
              <w:top w:val="single" w:sz="6" w:space="0" w:color="AEAEAE"/>
              <w:left w:val="single" w:sz="6" w:space="0" w:color="AEAEAE"/>
              <w:bottom w:val="single" w:sz="6" w:space="0" w:color="AEAEAE"/>
              <w:right w:val="single" w:sz="6" w:space="0" w:color="AEAEAE"/>
            </w:tcBorders>
            <w:tcMar>
              <w:top w:w="60" w:type="dxa"/>
              <w:left w:w="60" w:type="dxa"/>
              <w:bottom w:w="60" w:type="dxa"/>
              <w:right w:w="60" w:type="dxa"/>
            </w:tcMar>
            <w:hideMark/>
          </w:tcPr>
          <w:p w:rsidR="00155097" w:rsidRPr="00DB57EF" w:rsidRDefault="00155097" w:rsidP="00DB57EF">
            <w:pPr>
              <w:spacing w:after="0" w:line="360" w:lineRule="auto"/>
              <w:ind w:firstLine="709"/>
              <w:rPr>
                <w:rFonts w:ascii="Times New Roman" w:eastAsia="Times New Roman" w:hAnsi="Times New Roman" w:cs="Times New Roman"/>
                <w:sz w:val="24"/>
                <w:szCs w:val="24"/>
                <w:lang w:eastAsia="ru-RU"/>
              </w:rPr>
            </w:pPr>
            <w:r w:rsidRPr="00DB57EF">
              <w:rPr>
                <w:rFonts w:ascii="Times New Roman" w:eastAsia="Times New Roman" w:hAnsi="Times New Roman" w:cs="Times New Roman"/>
                <w:sz w:val="24"/>
                <w:szCs w:val="24"/>
                <w:lang w:eastAsia="ru-RU"/>
              </w:rPr>
              <w:t>408 рублей</w:t>
            </w:r>
          </w:p>
        </w:tc>
      </w:tr>
      <w:tr w:rsidR="00155097" w:rsidRPr="00DB57EF" w:rsidTr="00155097">
        <w:trPr>
          <w:tblCellSpacing w:w="0" w:type="dxa"/>
        </w:trPr>
        <w:tc>
          <w:tcPr>
            <w:tcW w:w="0" w:type="auto"/>
            <w:tcBorders>
              <w:top w:val="single" w:sz="6" w:space="0" w:color="AEAEAE"/>
              <w:left w:val="single" w:sz="6" w:space="0" w:color="AEAEAE"/>
              <w:bottom w:val="single" w:sz="6" w:space="0" w:color="AEAEAE"/>
              <w:right w:val="single" w:sz="6" w:space="0" w:color="AEAEAE"/>
            </w:tcBorders>
            <w:tcMar>
              <w:top w:w="60" w:type="dxa"/>
              <w:left w:w="60" w:type="dxa"/>
              <w:bottom w:w="60" w:type="dxa"/>
              <w:right w:w="60" w:type="dxa"/>
            </w:tcMar>
            <w:hideMark/>
          </w:tcPr>
          <w:p w:rsidR="00155097" w:rsidRPr="00DB57EF" w:rsidRDefault="00155097" w:rsidP="00DB57EF">
            <w:pPr>
              <w:spacing w:after="0" w:line="360" w:lineRule="auto"/>
              <w:ind w:firstLine="709"/>
              <w:rPr>
                <w:rFonts w:ascii="Times New Roman" w:eastAsia="Times New Roman" w:hAnsi="Times New Roman" w:cs="Times New Roman"/>
                <w:sz w:val="24"/>
                <w:szCs w:val="24"/>
                <w:lang w:eastAsia="ru-RU"/>
              </w:rPr>
            </w:pPr>
            <w:r w:rsidRPr="00DB57EF">
              <w:rPr>
                <w:rFonts w:ascii="Times New Roman" w:eastAsia="Times New Roman" w:hAnsi="Times New Roman" w:cs="Times New Roman"/>
                <w:sz w:val="24"/>
                <w:szCs w:val="24"/>
                <w:lang w:eastAsia="ru-RU"/>
              </w:rPr>
              <w:t>Трудовая пенсия по старости</w:t>
            </w:r>
          </w:p>
        </w:tc>
        <w:tc>
          <w:tcPr>
            <w:tcW w:w="0" w:type="auto"/>
            <w:tcBorders>
              <w:top w:val="single" w:sz="6" w:space="0" w:color="AEAEAE"/>
              <w:left w:val="single" w:sz="6" w:space="0" w:color="AEAEAE"/>
              <w:bottom w:val="single" w:sz="6" w:space="0" w:color="AEAEAE"/>
              <w:right w:val="single" w:sz="6" w:space="0" w:color="AEAEAE"/>
            </w:tcBorders>
            <w:tcMar>
              <w:top w:w="60" w:type="dxa"/>
              <w:left w:w="60" w:type="dxa"/>
              <w:bottom w:w="60" w:type="dxa"/>
              <w:right w:w="60" w:type="dxa"/>
            </w:tcMar>
            <w:hideMark/>
          </w:tcPr>
          <w:p w:rsidR="00155097" w:rsidRPr="00DB57EF" w:rsidRDefault="00155097" w:rsidP="00DB57EF">
            <w:pPr>
              <w:spacing w:after="0" w:line="360" w:lineRule="auto"/>
              <w:ind w:firstLine="709"/>
              <w:rPr>
                <w:rFonts w:ascii="Times New Roman" w:eastAsia="Times New Roman" w:hAnsi="Times New Roman" w:cs="Times New Roman"/>
                <w:sz w:val="24"/>
                <w:szCs w:val="24"/>
                <w:lang w:eastAsia="ru-RU"/>
              </w:rPr>
            </w:pPr>
            <w:r w:rsidRPr="00DB57EF">
              <w:rPr>
                <w:rFonts w:ascii="Times New Roman" w:eastAsia="Times New Roman" w:hAnsi="Times New Roman" w:cs="Times New Roman"/>
                <w:sz w:val="24"/>
                <w:szCs w:val="24"/>
                <w:lang w:eastAsia="ru-RU"/>
              </w:rPr>
              <w:t>3561 рубль</w:t>
            </w:r>
          </w:p>
        </w:tc>
        <w:tc>
          <w:tcPr>
            <w:tcW w:w="0" w:type="auto"/>
            <w:tcBorders>
              <w:top w:val="single" w:sz="6" w:space="0" w:color="AEAEAE"/>
              <w:left w:val="single" w:sz="6" w:space="0" w:color="AEAEAE"/>
              <w:bottom w:val="single" w:sz="6" w:space="0" w:color="AEAEAE"/>
              <w:right w:val="single" w:sz="6" w:space="0" w:color="AEAEAE"/>
            </w:tcBorders>
            <w:tcMar>
              <w:top w:w="60" w:type="dxa"/>
              <w:left w:w="60" w:type="dxa"/>
              <w:bottom w:w="60" w:type="dxa"/>
              <w:right w:w="60" w:type="dxa"/>
            </w:tcMar>
            <w:hideMark/>
          </w:tcPr>
          <w:p w:rsidR="00155097" w:rsidRPr="00DB57EF" w:rsidRDefault="00155097" w:rsidP="00DB57EF">
            <w:pPr>
              <w:spacing w:after="0" w:line="360" w:lineRule="auto"/>
              <w:ind w:firstLine="709"/>
              <w:rPr>
                <w:rFonts w:ascii="Times New Roman" w:eastAsia="Times New Roman" w:hAnsi="Times New Roman" w:cs="Times New Roman"/>
                <w:sz w:val="24"/>
                <w:szCs w:val="24"/>
                <w:lang w:eastAsia="ru-RU"/>
              </w:rPr>
            </w:pPr>
            <w:r w:rsidRPr="00DB57EF">
              <w:rPr>
                <w:rFonts w:ascii="Times New Roman" w:eastAsia="Times New Roman" w:hAnsi="Times New Roman" w:cs="Times New Roman"/>
                <w:sz w:val="24"/>
                <w:szCs w:val="24"/>
                <w:lang w:eastAsia="ru-RU"/>
              </w:rPr>
              <w:t>464 рубля</w:t>
            </w:r>
          </w:p>
        </w:tc>
      </w:tr>
      <w:tr w:rsidR="00155097" w:rsidRPr="00DB57EF" w:rsidTr="00155097">
        <w:trPr>
          <w:tblCellSpacing w:w="0" w:type="dxa"/>
        </w:trPr>
        <w:tc>
          <w:tcPr>
            <w:tcW w:w="0" w:type="auto"/>
            <w:tcBorders>
              <w:top w:val="single" w:sz="6" w:space="0" w:color="AEAEAE"/>
              <w:left w:val="single" w:sz="6" w:space="0" w:color="AEAEAE"/>
              <w:bottom w:val="single" w:sz="6" w:space="0" w:color="AEAEAE"/>
              <w:right w:val="single" w:sz="6" w:space="0" w:color="AEAEAE"/>
            </w:tcBorders>
            <w:tcMar>
              <w:top w:w="60" w:type="dxa"/>
              <w:left w:w="60" w:type="dxa"/>
              <w:bottom w:w="60" w:type="dxa"/>
              <w:right w:w="60" w:type="dxa"/>
            </w:tcMar>
            <w:hideMark/>
          </w:tcPr>
          <w:p w:rsidR="00155097" w:rsidRPr="00DB57EF" w:rsidRDefault="00155097" w:rsidP="00DB57EF">
            <w:pPr>
              <w:spacing w:after="0" w:line="360" w:lineRule="auto"/>
              <w:ind w:firstLine="709"/>
              <w:rPr>
                <w:rFonts w:ascii="Times New Roman" w:eastAsia="Times New Roman" w:hAnsi="Times New Roman" w:cs="Times New Roman"/>
                <w:sz w:val="24"/>
                <w:szCs w:val="24"/>
                <w:lang w:eastAsia="ru-RU"/>
              </w:rPr>
            </w:pPr>
            <w:proofErr w:type="gramStart"/>
            <w:r w:rsidRPr="00DB57EF">
              <w:rPr>
                <w:rFonts w:ascii="Times New Roman" w:eastAsia="Times New Roman" w:hAnsi="Times New Roman" w:cs="Times New Roman"/>
                <w:sz w:val="24"/>
                <w:szCs w:val="24"/>
                <w:lang w:eastAsia="ru-RU"/>
              </w:rPr>
              <w:t>Пенсия по старости для проживающих в районах Крайнего Севера и приравненных к ним территориях</w:t>
            </w:r>
            <w:proofErr w:type="gramEnd"/>
          </w:p>
        </w:tc>
        <w:tc>
          <w:tcPr>
            <w:tcW w:w="0" w:type="auto"/>
            <w:tcBorders>
              <w:top w:val="single" w:sz="6" w:space="0" w:color="AEAEAE"/>
              <w:left w:val="single" w:sz="6" w:space="0" w:color="AEAEAE"/>
              <w:bottom w:val="single" w:sz="6" w:space="0" w:color="AEAEAE"/>
              <w:right w:val="single" w:sz="6" w:space="0" w:color="AEAEAE"/>
            </w:tcBorders>
            <w:tcMar>
              <w:top w:w="60" w:type="dxa"/>
              <w:left w:w="60" w:type="dxa"/>
              <w:bottom w:w="60" w:type="dxa"/>
              <w:right w:w="60" w:type="dxa"/>
            </w:tcMar>
            <w:hideMark/>
          </w:tcPr>
          <w:p w:rsidR="00155097" w:rsidRPr="00DB57EF" w:rsidRDefault="00155097" w:rsidP="00DB57EF">
            <w:pPr>
              <w:spacing w:after="0" w:line="360" w:lineRule="auto"/>
              <w:ind w:firstLine="709"/>
              <w:rPr>
                <w:rFonts w:ascii="Times New Roman" w:eastAsia="Times New Roman" w:hAnsi="Times New Roman" w:cs="Times New Roman"/>
                <w:sz w:val="24"/>
                <w:szCs w:val="24"/>
                <w:lang w:eastAsia="ru-RU"/>
              </w:rPr>
            </w:pPr>
            <w:r w:rsidRPr="00DB57EF">
              <w:rPr>
                <w:rFonts w:ascii="Times New Roman" w:eastAsia="Times New Roman" w:hAnsi="Times New Roman" w:cs="Times New Roman"/>
                <w:sz w:val="24"/>
                <w:szCs w:val="24"/>
                <w:lang w:eastAsia="ru-RU"/>
              </w:rPr>
              <w:t>4674 рубля</w:t>
            </w:r>
          </w:p>
        </w:tc>
        <w:tc>
          <w:tcPr>
            <w:tcW w:w="0" w:type="auto"/>
            <w:tcBorders>
              <w:top w:val="single" w:sz="6" w:space="0" w:color="AEAEAE"/>
              <w:left w:val="single" w:sz="6" w:space="0" w:color="AEAEAE"/>
              <w:bottom w:val="single" w:sz="6" w:space="0" w:color="AEAEAE"/>
              <w:right w:val="single" w:sz="6" w:space="0" w:color="AEAEAE"/>
            </w:tcBorders>
            <w:tcMar>
              <w:top w:w="60" w:type="dxa"/>
              <w:left w:w="60" w:type="dxa"/>
              <w:bottom w:w="60" w:type="dxa"/>
              <w:right w:w="60" w:type="dxa"/>
            </w:tcMar>
            <w:hideMark/>
          </w:tcPr>
          <w:p w:rsidR="00155097" w:rsidRPr="00DB57EF" w:rsidRDefault="00155097" w:rsidP="00DB57EF">
            <w:pPr>
              <w:spacing w:after="0" w:line="360" w:lineRule="auto"/>
              <w:ind w:firstLine="709"/>
              <w:rPr>
                <w:rFonts w:ascii="Times New Roman" w:eastAsia="Times New Roman" w:hAnsi="Times New Roman" w:cs="Times New Roman"/>
                <w:sz w:val="24"/>
                <w:szCs w:val="24"/>
                <w:lang w:eastAsia="ru-RU"/>
              </w:rPr>
            </w:pPr>
            <w:r w:rsidRPr="00DB57EF">
              <w:rPr>
                <w:rFonts w:ascii="Times New Roman" w:eastAsia="Times New Roman" w:hAnsi="Times New Roman" w:cs="Times New Roman"/>
                <w:sz w:val="24"/>
                <w:szCs w:val="24"/>
                <w:lang w:eastAsia="ru-RU"/>
              </w:rPr>
              <w:t>605 рублей</w:t>
            </w:r>
          </w:p>
        </w:tc>
      </w:tr>
      <w:tr w:rsidR="00155097" w:rsidRPr="00DB57EF" w:rsidTr="00155097">
        <w:trPr>
          <w:tblCellSpacing w:w="0" w:type="dxa"/>
        </w:trPr>
        <w:tc>
          <w:tcPr>
            <w:tcW w:w="0" w:type="auto"/>
            <w:tcBorders>
              <w:top w:val="single" w:sz="6" w:space="0" w:color="AEAEAE"/>
              <w:left w:val="single" w:sz="6" w:space="0" w:color="AEAEAE"/>
              <w:bottom w:val="single" w:sz="6" w:space="0" w:color="AEAEAE"/>
              <w:right w:val="single" w:sz="6" w:space="0" w:color="AEAEAE"/>
            </w:tcBorders>
            <w:tcMar>
              <w:top w:w="60" w:type="dxa"/>
              <w:left w:w="60" w:type="dxa"/>
              <w:bottom w:w="60" w:type="dxa"/>
              <w:right w:w="60" w:type="dxa"/>
            </w:tcMar>
            <w:hideMark/>
          </w:tcPr>
          <w:p w:rsidR="00155097" w:rsidRPr="00DB57EF" w:rsidRDefault="00155097" w:rsidP="00DB57EF">
            <w:pPr>
              <w:spacing w:after="0" w:line="360" w:lineRule="auto"/>
              <w:ind w:firstLine="709"/>
              <w:rPr>
                <w:rFonts w:ascii="Times New Roman" w:eastAsia="Times New Roman" w:hAnsi="Times New Roman" w:cs="Times New Roman"/>
                <w:sz w:val="24"/>
                <w:szCs w:val="24"/>
                <w:lang w:eastAsia="ru-RU"/>
              </w:rPr>
            </w:pPr>
            <w:r w:rsidRPr="00DB57EF">
              <w:rPr>
                <w:rFonts w:ascii="Times New Roman" w:eastAsia="Times New Roman" w:hAnsi="Times New Roman" w:cs="Times New Roman"/>
                <w:sz w:val="24"/>
                <w:szCs w:val="24"/>
                <w:lang w:eastAsia="ru-RU"/>
              </w:rPr>
              <w:t>Пенсия по инвалидности</w:t>
            </w:r>
          </w:p>
        </w:tc>
        <w:tc>
          <w:tcPr>
            <w:tcW w:w="0" w:type="auto"/>
            <w:tcBorders>
              <w:top w:val="single" w:sz="6" w:space="0" w:color="AEAEAE"/>
              <w:left w:val="single" w:sz="6" w:space="0" w:color="AEAEAE"/>
              <w:bottom w:val="single" w:sz="6" w:space="0" w:color="AEAEAE"/>
              <w:right w:val="single" w:sz="6" w:space="0" w:color="AEAEAE"/>
            </w:tcBorders>
            <w:tcMar>
              <w:top w:w="60" w:type="dxa"/>
              <w:left w:w="60" w:type="dxa"/>
              <w:bottom w:w="60" w:type="dxa"/>
              <w:right w:w="60" w:type="dxa"/>
            </w:tcMar>
            <w:hideMark/>
          </w:tcPr>
          <w:p w:rsidR="00155097" w:rsidRPr="00DB57EF" w:rsidRDefault="00155097" w:rsidP="00DB57EF">
            <w:pPr>
              <w:spacing w:after="0" w:line="360" w:lineRule="auto"/>
              <w:ind w:firstLine="709"/>
              <w:rPr>
                <w:rFonts w:ascii="Times New Roman" w:eastAsia="Times New Roman" w:hAnsi="Times New Roman" w:cs="Times New Roman"/>
                <w:sz w:val="24"/>
                <w:szCs w:val="24"/>
                <w:lang w:eastAsia="ru-RU"/>
              </w:rPr>
            </w:pPr>
            <w:r w:rsidRPr="00DB57EF">
              <w:rPr>
                <w:rFonts w:ascii="Times New Roman" w:eastAsia="Times New Roman" w:hAnsi="Times New Roman" w:cs="Times New Roman"/>
                <w:sz w:val="24"/>
                <w:szCs w:val="24"/>
                <w:lang w:eastAsia="ru-RU"/>
              </w:rPr>
              <w:t>2524 рубля</w:t>
            </w:r>
          </w:p>
        </w:tc>
        <w:tc>
          <w:tcPr>
            <w:tcW w:w="0" w:type="auto"/>
            <w:tcBorders>
              <w:top w:val="single" w:sz="6" w:space="0" w:color="AEAEAE"/>
              <w:left w:val="single" w:sz="6" w:space="0" w:color="AEAEAE"/>
              <w:bottom w:val="single" w:sz="6" w:space="0" w:color="AEAEAE"/>
              <w:right w:val="single" w:sz="6" w:space="0" w:color="AEAEAE"/>
            </w:tcBorders>
            <w:tcMar>
              <w:top w:w="60" w:type="dxa"/>
              <w:left w:w="60" w:type="dxa"/>
              <w:bottom w:w="60" w:type="dxa"/>
              <w:right w:w="60" w:type="dxa"/>
            </w:tcMar>
            <w:hideMark/>
          </w:tcPr>
          <w:p w:rsidR="00155097" w:rsidRPr="00DB57EF" w:rsidRDefault="00155097" w:rsidP="00DB57EF">
            <w:pPr>
              <w:spacing w:after="0" w:line="360" w:lineRule="auto"/>
              <w:ind w:firstLine="709"/>
              <w:rPr>
                <w:rFonts w:ascii="Times New Roman" w:eastAsia="Times New Roman" w:hAnsi="Times New Roman" w:cs="Times New Roman"/>
                <w:sz w:val="24"/>
                <w:szCs w:val="24"/>
                <w:lang w:eastAsia="ru-RU"/>
              </w:rPr>
            </w:pPr>
            <w:r w:rsidRPr="00DB57EF">
              <w:rPr>
                <w:rFonts w:ascii="Times New Roman" w:eastAsia="Times New Roman" w:hAnsi="Times New Roman" w:cs="Times New Roman"/>
                <w:sz w:val="24"/>
                <w:szCs w:val="24"/>
                <w:lang w:eastAsia="ru-RU"/>
              </w:rPr>
              <w:t>343 рубля</w:t>
            </w:r>
          </w:p>
        </w:tc>
      </w:tr>
      <w:tr w:rsidR="00155097" w:rsidRPr="00DB57EF" w:rsidTr="00155097">
        <w:trPr>
          <w:tblCellSpacing w:w="0" w:type="dxa"/>
        </w:trPr>
        <w:tc>
          <w:tcPr>
            <w:tcW w:w="0" w:type="auto"/>
            <w:tcBorders>
              <w:top w:val="single" w:sz="6" w:space="0" w:color="AEAEAE"/>
              <w:left w:val="single" w:sz="6" w:space="0" w:color="AEAEAE"/>
              <w:bottom w:val="single" w:sz="6" w:space="0" w:color="AEAEAE"/>
              <w:right w:val="single" w:sz="6" w:space="0" w:color="AEAEAE"/>
            </w:tcBorders>
            <w:tcMar>
              <w:top w:w="60" w:type="dxa"/>
              <w:left w:w="60" w:type="dxa"/>
              <w:bottom w:w="60" w:type="dxa"/>
              <w:right w:w="60" w:type="dxa"/>
            </w:tcMar>
            <w:hideMark/>
          </w:tcPr>
          <w:p w:rsidR="00155097" w:rsidRPr="00DB57EF" w:rsidRDefault="00155097" w:rsidP="00DB57EF">
            <w:pPr>
              <w:spacing w:after="0" w:line="360" w:lineRule="auto"/>
              <w:ind w:firstLine="709"/>
              <w:rPr>
                <w:rFonts w:ascii="Times New Roman" w:eastAsia="Times New Roman" w:hAnsi="Times New Roman" w:cs="Times New Roman"/>
                <w:sz w:val="24"/>
                <w:szCs w:val="24"/>
                <w:lang w:eastAsia="ru-RU"/>
              </w:rPr>
            </w:pPr>
            <w:r w:rsidRPr="00DB57EF">
              <w:rPr>
                <w:rFonts w:ascii="Times New Roman" w:eastAsia="Times New Roman" w:hAnsi="Times New Roman" w:cs="Times New Roman"/>
                <w:sz w:val="24"/>
                <w:szCs w:val="24"/>
                <w:lang w:eastAsia="ru-RU"/>
              </w:rPr>
              <w:t>Пенсия по случаю потери кормильца</w:t>
            </w:r>
          </w:p>
        </w:tc>
        <w:tc>
          <w:tcPr>
            <w:tcW w:w="0" w:type="auto"/>
            <w:tcBorders>
              <w:top w:val="single" w:sz="6" w:space="0" w:color="AEAEAE"/>
              <w:left w:val="single" w:sz="6" w:space="0" w:color="AEAEAE"/>
              <w:bottom w:val="single" w:sz="6" w:space="0" w:color="AEAEAE"/>
              <w:right w:val="single" w:sz="6" w:space="0" w:color="AEAEAE"/>
            </w:tcBorders>
            <w:tcMar>
              <w:top w:w="60" w:type="dxa"/>
              <w:left w:w="60" w:type="dxa"/>
              <w:bottom w:w="60" w:type="dxa"/>
              <w:right w:w="60" w:type="dxa"/>
            </w:tcMar>
            <w:hideMark/>
          </w:tcPr>
          <w:p w:rsidR="00155097" w:rsidRPr="00DB57EF" w:rsidRDefault="00155097" w:rsidP="00DB57EF">
            <w:pPr>
              <w:spacing w:after="0" w:line="360" w:lineRule="auto"/>
              <w:ind w:firstLine="709"/>
              <w:rPr>
                <w:rFonts w:ascii="Times New Roman" w:eastAsia="Times New Roman" w:hAnsi="Times New Roman" w:cs="Times New Roman"/>
                <w:sz w:val="24"/>
                <w:szCs w:val="24"/>
                <w:lang w:eastAsia="ru-RU"/>
              </w:rPr>
            </w:pPr>
            <w:r w:rsidRPr="00DB57EF">
              <w:rPr>
                <w:rFonts w:ascii="Times New Roman" w:eastAsia="Times New Roman" w:hAnsi="Times New Roman" w:cs="Times New Roman"/>
                <w:sz w:val="24"/>
                <w:szCs w:val="24"/>
                <w:lang w:eastAsia="ru-RU"/>
              </w:rPr>
              <w:t>1914 рублей</w:t>
            </w:r>
          </w:p>
        </w:tc>
        <w:tc>
          <w:tcPr>
            <w:tcW w:w="0" w:type="auto"/>
            <w:tcBorders>
              <w:top w:val="single" w:sz="6" w:space="0" w:color="AEAEAE"/>
              <w:left w:val="single" w:sz="6" w:space="0" w:color="AEAEAE"/>
              <w:bottom w:val="single" w:sz="6" w:space="0" w:color="AEAEAE"/>
              <w:right w:val="single" w:sz="6" w:space="0" w:color="AEAEAE"/>
            </w:tcBorders>
            <w:tcMar>
              <w:top w:w="60" w:type="dxa"/>
              <w:left w:w="60" w:type="dxa"/>
              <w:bottom w:w="60" w:type="dxa"/>
              <w:right w:w="60" w:type="dxa"/>
            </w:tcMar>
            <w:hideMark/>
          </w:tcPr>
          <w:p w:rsidR="00155097" w:rsidRPr="00DB57EF" w:rsidRDefault="00155097" w:rsidP="00DB57EF">
            <w:pPr>
              <w:spacing w:after="0" w:line="360" w:lineRule="auto"/>
              <w:ind w:firstLine="709"/>
              <w:rPr>
                <w:rFonts w:ascii="Times New Roman" w:eastAsia="Times New Roman" w:hAnsi="Times New Roman" w:cs="Times New Roman"/>
                <w:sz w:val="24"/>
                <w:szCs w:val="24"/>
                <w:lang w:eastAsia="ru-RU"/>
              </w:rPr>
            </w:pPr>
            <w:r w:rsidRPr="00DB57EF">
              <w:rPr>
                <w:rFonts w:ascii="Times New Roman" w:eastAsia="Times New Roman" w:hAnsi="Times New Roman" w:cs="Times New Roman"/>
                <w:sz w:val="24"/>
                <w:szCs w:val="24"/>
                <w:lang w:eastAsia="ru-RU"/>
              </w:rPr>
              <w:t>256 рублей</w:t>
            </w:r>
          </w:p>
        </w:tc>
      </w:tr>
      <w:tr w:rsidR="00155097" w:rsidRPr="00DB57EF" w:rsidTr="00155097">
        <w:trPr>
          <w:tblCellSpacing w:w="0" w:type="dxa"/>
        </w:trPr>
        <w:tc>
          <w:tcPr>
            <w:tcW w:w="0" w:type="auto"/>
            <w:tcBorders>
              <w:top w:val="single" w:sz="6" w:space="0" w:color="AEAEAE"/>
              <w:left w:val="single" w:sz="6" w:space="0" w:color="AEAEAE"/>
              <w:bottom w:val="single" w:sz="6" w:space="0" w:color="AEAEAE"/>
              <w:right w:val="single" w:sz="6" w:space="0" w:color="AEAEAE"/>
            </w:tcBorders>
            <w:tcMar>
              <w:top w:w="60" w:type="dxa"/>
              <w:left w:w="60" w:type="dxa"/>
              <w:bottom w:w="60" w:type="dxa"/>
              <w:right w:w="60" w:type="dxa"/>
            </w:tcMar>
            <w:hideMark/>
          </w:tcPr>
          <w:p w:rsidR="00155097" w:rsidRPr="00DB57EF" w:rsidRDefault="00155097" w:rsidP="00DB57EF">
            <w:pPr>
              <w:spacing w:after="0" w:line="360" w:lineRule="auto"/>
              <w:ind w:firstLine="709"/>
              <w:rPr>
                <w:rFonts w:ascii="Times New Roman" w:eastAsia="Times New Roman" w:hAnsi="Times New Roman" w:cs="Times New Roman"/>
                <w:sz w:val="24"/>
                <w:szCs w:val="24"/>
                <w:lang w:eastAsia="ru-RU"/>
              </w:rPr>
            </w:pPr>
            <w:r w:rsidRPr="00DB57EF">
              <w:rPr>
                <w:rFonts w:ascii="Times New Roman" w:eastAsia="Times New Roman" w:hAnsi="Times New Roman" w:cs="Times New Roman"/>
                <w:sz w:val="24"/>
                <w:szCs w:val="24"/>
                <w:lang w:eastAsia="ru-RU"/>
              </w:rPr>
              <w:t>Пенсия по инвалидности вследствие военной травмы</w:t>
            </w:r>
          </w:p>
        </w:tc>
        <w:tc>
          <w:tcPr>
            <w:tcW w:w="0" w:type="auto"/>
            <w:tcBorders>
              <w:top w:val="single" w:sz="6" w:space="0" w:color="AEAEAE"/>
              <w:left w:val="single" w:sz="6" w:space="0" w:color="AEAEAE"/>
              <w:bottom w:val="single" w:sz="6" w:space="0" w:color="AEAEAE"/>
              <w:right w:val="single" w:sz="6" w:space="0" w:color="AEAEAE"/>
            </w:tcBorders>
            <w:tcMar>
              <w:top w:w="60" w:type="dxa"/>
              <w:left w:w="60" w:type="dxa"/>
              <w:bottom w:w="60" w:type="dxa"/>
              <w:right w:w="60" w:type="dxa"/>
            </w:tcMar>
            <w:hideMark/>
          </w:tcPr>
          <w:p w:rsidR="00155097" w:rsidRPr="00DB57EF" w:rsidRDefault="00155097" w:rsidP="00DB57EF">
            <w:pPr>
              <w:spacing w:after="0" w:line="360" w:lineRule="auto"/>
              <w:ind w:firstLine="709"/>
              <w:rPr>
                <w:rFonts w:ascii="Times New Roman" w:eastAsia="Times New Roman" w:hAnsi="Times New Roman" w:cs="Times New Roman"/>
                <w:sz w:val="24"/>
                <w:szCs w:val="24"/>
                <w:lang w:eastAsia="ru-RU"/>
              </w:rPr>
            </w:pPr>
            <w:r w:rsidRPr="00DB57EF">
              <w:rPr>
                <w:rFonts w:ascii="Times New Roman" w:eastAsia="Times New Roman" w:hAnsi="Times New Roman" w:cs="Times New Roman"/>
                <w:sz w:val="24"/>
                <w:szCs w:val="24"/>
                <w:lang w:eastAsia="ru-RU"/>
              </w:rPr>
              <w:t>3193 рубля</w:t>
            </w:r>
          </w:p>
        </w:tc>
        <w:tc>
          <w:tcPr>
            <w:tcW w:w="0" w:type="auto"/>
            <w:tcBorders>
              <w:top w:val="single" w:sz="6" w:space="0" w:color="AEAEAE"/>
              <w:left w:val="single" w:sz="6" w:space="0" w:color="AEAEAE"/>
              <w:bottom w:val="single" w:sz="6" w:space="0" w:color="AEAEAE"/>
              <w:right w:val="single" w:sz="6" w:space="0" w:color="AEAEAE"/>
            </w:tcBorders>
            <w:tcMar>
              <w:top w:w="60" w:type="dxa"/>
              <w:left w:w="60" w:type="dxa"/>
              <w:bottom w:w="60" w:type="dxa"/>
              <w:right w:w="60" w:type="dxa"/>
            </w:tcMar>
            <w:hideMark/>
          </w:tcPr>
          <w:p w:rsidR="00155097" w:rsidRPr="00DB57EF" w:rsidRDefault="00155097" w:rsidP="00DB57EF">
            <w:pPr>
              <w:spacing w:after="0" w:line="360" w:lineRule="auto"/>
              <w:ind w:firstLine="709"/>
              <w:rPr>
                <w:rFonts w:ascii="Times New Roman" w:eastAsia="Times New Roman" w:hAnsi="Times New Roman" w:cs="Times New Roman"/>
                <w:sz w:val="24"/>
                <w:szCs w:val="24"/>
                <w:lang w:eastAsia="ru-RU"/>
              </w:rPr>
            </w:pPr>
            <w:r w:rsidRPr="00DB57EF">
              <w:rPr>
                <w:rFonts w:ascii="Times New Roman" w:eastAsia="Times New Roman" w:hAnsi="Times New Roman" w:cs="Times New Roman"/>
                <w:sz w:val="24"/>
                <w:szCs w:val="24"/>
                <w:lang w:eastAsia="ru-RU"/>
              </w:rPr>
              <w:t>551 рубль</w:t>
            </w:r>
          </w:p>
        </w:tc>
      </w:tr>
      <w:tr w:rsidR="00155097" w:rsidRPr="00DB57EF" w:rsidTr="00155097">
        <w:trPr>
          <w:tblCellSpacing w:w="0" w:type="dxa"/>
        </w:trPr>
        <w:tc>
          <w:tcPr>
            <w:tcW w:w="0" w:type="auto"/>
            <w:tcBorders>
              <w:top w:val="single" w:sz="6" w:space="0" w:color="AEAEAE"/>
              <w:left w:val="single" w:sz="6" w:space="0" w:color="AEAEAE"/>
              <w:bottom w:val="single" w:sz="6" w:space="0" w:color="AEAEAE"/>
              <w:right w:val="single" w:sz="6" w:space="0" w:color="AEAEAE"/>
            </w:tcBorders>
            <w:tcMar>
              <w:top w:w="60" w:type="dxa"/>
              <w:left w:w="60" w:type="dxa"/>
              <w:bottom w:w="60" w:type="dxa"/>
              <w:right w:w="60" w:type="dxa"/>
            </w:tcMar>
            <w:hideMark/>
          </w:tcPr>
          <w:p w:rsidR="00155097" w:rsidRPr="00DB57EF" w:rsidRDefault="00155097" w:rsidP="00DB57EF">
            <w:pPr>
              <w:spacing w:after="0" w:line="360" w:lineRule="auto"/>
              <w:ind w:firstLine="709"/>
              <w:rPr>
                <w:rFonts w:ascii="Times New Roman" w:eastAsia="Times New Roman" w:hAnsi="Times New Roman" w:cs="Times New Roman"/>
                <w:sz w:val="24"/>
                <w:szCs w:val="24"/>
                <w:lang w:eastAsia="ru-RU"/>
              </w:rPr>
            </w:pPr>
            <w:r w:rsidRPr="00DB57EF">
              <w:rPr>
                <w:rFonts w:ascii="Times New Roman" w:eastAsia="Times New Roman" w:hAnsi="Times New Roman" w:cs="Times New Roman"/>
                <w:sz w:val="24"/>
                <w:szCs w:val="24"/>
                <w:lang w:eastAsia="ru-RU"/>
              </w:rPr>
              <w:t>Пенсия по инвалидности вследствие заболевания, полученного в период военной службы</w:t>
            </w:r>
          </w:p>
        </w:tc>
        <w:tc>
          <w:tcPr>
            <w:tcW w:w="0" w:type="auto"/>
            <w:tcBorders>
              <w:top w:val="single" w:sz="6" w:space="0" w:color="AEAEAE"/>
              <w:left w:val="single" w:sz="6" w:space="0" w:color="AEAEAE"/>
              <w:bottom w:val="single" w:sz="6" w:space="0" w:color="AEAEAE"/>
              <w:right w:val="single" w:sz="6" w:space="0" w:color="AEAEAE"/>
            </w:tcBorders>
            <w:tcMar>
              <w:top w:w="60" w:type="dxa"/>
              <w:left w:w="60" w:type="dxa"/>
              <w:bottom w:w="60" w:type="dxa"/>
              <w:right w:w="60" w:type="dxa"/>
            </w:tcMar>
            <w:hideMark/>
          </w:tcPr>
          <w:p w:rsidR="00155097" w:rsidRPr="00DB57EF" w:rsidRDefault="00155097" w:rsidP="00DB57EF">
            <w:pPr>
              <w:spacing w:after="0" w:line="360" w:lineRule="auto"/>
              <w:ind w:firstLine="709"/>
              <w:rPr>
                <w:rFonts w:ascii="Times New Roman" w:eastAsia="Times New Roman" w:hAnsi="Times New Roman" w:cs="Times New Roman"/>
                <w:sz w:val="24"/>
                <w:szCs w:val="24"/>
                <w:lang w:eastAsia="ru-RU"/>
              </w:rPr>
            </w:pPr>
            <w:r w:rsidRPr="00DB57EF">
              <w:rPr>
                <w:rFonts w:ascii="Times New Roman" w:eastAsia="Times New Roman" w:hAnsi="Times New Roman" w:cs="Times New Roman"/>
                <w:sz w:val="24"/>
                <w:szCs w:val="24"/>
                <w:lang w:eastAsia="ru-RU"/>
              </w:rPr>
              <w:t>2951 рубль</w:t>
            </w:r>
          </w:p>
        </w:tc>
        <w:tc>
          <w:tcPr>
            <w:tcW w:w="0" w:type="auto"/>
            <w:tcBorders>
              <w:top w:val="single" w:sz="6" w:space="0" w:color="AEAEAE"/>
              <w:left w:val="single" w:sz="6" w:space="0" w:color="AEAEAE"/>
              <w:bottom w:val="single" w:sz="6" w:space="0" w:color="AEAEAE"/>
              <w:right w:val="single" w:sz="6" w:space="0" w:color="AEAEAE"/>
            </w:tcBorders>
            <w:tcMar>
              <w:top w:w="60" w:type="dxa"/>
              <w:left w:w="60" w:type="dxa"/>
              <w:bottom w:w="60" w:type="dxa"/>
              <w:right w:w="60" w:type="dxa"/>
            </w:tcMar>
            <w:hideMark/>
          </w:tcPr>
          <w:p w:rsidR="00155097" w:rsidRPr="00DB57EF" w:rsidRDefault="00155097" w:rsidP="00DB57EF">
            <w:pPr>
              <w:spacing w:after="0" w:line="360" w:lineRule="auto"/>
              <w:ind w:firstLine="709"/>
              <w:rPr>
                <w:rFonts w:ascii="Times New Roman" w:eastAsia="Times New Roman" w:hAnsi="Times New Roman" w:cs="Times New Roman"/>
                <w:sz w:val="24"/>
                <w:szCs w:val="24"/>
                <w:lang w:eastAsia="ru-RU"/>
              </w:rPr>
            </w:pPr>
            <w:r w:rsidRPr="00DB57EF">
              <w:rPr>
                <w:rFonts w:ascii="Times New Roman" w:eastAsia="Times New Roman" w:hAnsi="Times New Roman" w:cs="Times New Roman"/>
                <w:sz w:val="24"/>
                <w:szCs w:val="24"/>
                <w:lang w:eastAsia="ru-RU"/>
              </w:rPr>
              <w:t>521 рубль</w:t>
            </w:r>
          </w:p>
        </w:tc>
      </w:tr>
      <w:tr w:rsidR="00155097" w:rsidRPr="00DB57EF" w:rsidTr="00155097">
        <w:trPr>
          <w:tblCellSpacing w:w="0" w:type="dxa"/>
        </w:trPr>
        <w:tc>
          <w:tcPr>
            <w:tcW w:w="0" w:type="auto"/>
            <w:tcBorders>
              <w:top w:val="single" w:sz="6" w:space="0" w:color="AEAEAE"/>
              <w:left w:val="single" w:sz="6" w:space="0" w:color="AEAEAE"/>
              <w:bottom w:val="single" w:sz="6" w:space="0" w:color="AEAEAE"/>
              <w:right w:val="single" w:sz="6" w:space="0" w:color="AEAEAE"/>
            </w:tcBorders>
            <w:tcMar>
              <w:top w:w="60" w:type="dxa"/>
              <w:left w:w="60" w:type="dxa"/>
              <w:bottom w:w="60" w:type="dxa"/>
              <w:right w:w="60" w:type="dxa"/>
            </w:tcMar>
            <w:hideMark/>
          </w:tcPr>
          <w:p w:rsidR="00155097" w:rsidRPr="00DB57EF" w:rsidRDefault="00155097" w:rsidP="00DB57EF">
            <w:pPr>
              <w:spacing w:after="0" w:line="360" w:lineRule="auto"/>
              <w:ind w:firstLine="709"/>
              <w:rPr>
                <w:rFonts w:ascii="Times New Roman" w:eastAsia="Times New Roman" w:hAnsi="Times New Roman" w:cs="Times New Roman"/>
                <w:sz w:val="24"/>
                <w:szCs w:val="24"/>
                <w:lang w:eastAsia="ru-RU"/>
              </w:rPr>
            </w:pPr>
            <w:r w:rsidRPr="00DB57EF">
              <w:rPr>
                <w:rFonts w:ascii="Times New Roman" w:eastAsia="Times New Roman" w:hAnsi="Times New Roman" w:cs="Times New Roman"/>
                <w:sz w:val="24"/>
                <w:szCs w:val="24"/>
                <w:lang w:eastAsia="ru-RU"/>
              </w:rPr>
              <w:t>Пенсия участника ВОВ</w:t>
            </w:r>
          </w:p>
        </w:tc>
        <w:tc>
          <w:tcPr>
            <w:tcW w:w="0" w:type="auto"/>
            <w:tcBorders>
              <w:top w:val="single" w:sz="6" w:space="0" w:color="AEAEAE"/>
              <w:left w:val="single" w:sz="6" w:space="0" w:color="AEAEAE"/>
              <w:bottom w:val="single" w:sz="6" w:space="0" w:color="AEAEAE"/>
              <w:right w:val="single" w:sz="6" w:space="0" w:color="AEAEAE"/>
            </w:tcBorders>
            <w:tcMar>
              <w:top w:w="60" w:type="dxa"/>
              <w:left w:w="60" w:type="dxa"/>
              <w:bottom w:w="60" w:type="dxa"/>
              <w:right w:w="60" w:type="dxa"/>
            </w:tcMar>
            <w:hideMark/>
          </w:tcPr>
          <w:p w:rsidR="00155097" w:rsidRPr="00DB57EF" w:rsidRDefault="00155097" w:rsidP="00DB57EF">
            <w:pPr>
              <w:spacing w:after="0" w:line="360" w:lineRule="auto"/>
              <w:ind w:firstLine="709"/>
              <w:rPr>
                <w:rFonts w:ascii="Times New Roman" w:eastAsia="Times New Roman" w:hAnsi="Times New Roman" w:cs="Times New Roman"/>
                <w:sz w:val="24"/>
                <w:szCs w:val="24"/>
                <w:lang w:eastAsia="ru-RU"/>
              </w:rPr>
            </w:pPr>
            <w:r w:rsidRPr="00DB57EF">
              <w:rPr>
                <w:rFonts w:ascii="Times New Roman" w:eastAsia="Times New Roman" w:hAnsi="Times New Roman" w:cs="Times New Roman"/>
                <w:sz w:val="24"/>
                <w:szCs w:val="24"/>
                <w:lang w:eastAsia="ru-RU"/>
              </w:rPr>
              <w:t>8082 рубля</w:t>
            </w:r>
          </w:p>
        </w:tc>
        <w:tc>
          <w:tcPr>
            <w:tcW w:w="0" w:type="auto"/>
            <w:tcBorders>
              <w:top w:val="single" w:sz="6" w:space="0" w:color="AEAEAE"/>
              <w:left w:val="single" w:sz="6" w:space="0" w:color="AEAEAE"/>
              <w:bottom w:val="single" w:sz="6" w:space="0" w:color="AEAEAE"/>
              <w:right w:val="single" w:sz="6" w:space="0" w:color="AEAEAE"/>
            </w:tcBorders>
            <w:tcMar>
              <w:top w:w="60" w:type="dxa"/>
              <w:left w:w="60" w:type="dxa"/>
              <w:bottom w:w="60" w:type="dxa"/>
              <w:right w:w="60" w:type="dxa"/>
            </w:tcMar>
            <w:hideMark/>
          </w:tcPr>
          <w:p w:rsidR="00155097" w:rsidRPr="00DB57EF" w:rsidRDefault="00155097" w:rsidP="00DB57EF">
            <w:pPr>
              <w:spacing w:after="0" w:line="360" w:lineRule="auto"/>
              <w:ind w:firstLine="709"/>
              <w:rPr>
                <w:rFonts w:ascii="Times New Roman" w:eastAsia="Times New Roman" w:hAnsi="Times New Roman" w:cs="Times New Roman"/>
                <w:sz w:val="24"/>
                <w:szCs w:val="24"/>
                <w:lang w:eastAsia="ru-RU"/>
              </w:rPr>
            </w:pPr>
            <w:r w:rsidRPr="00DB57EF">
              <w:rPr>
                <w:rFonts w:ascii="Times New Roman" w:eastAsia="Times New Roman" w:hAnsi="Times New Roman" w:cs="Times New Roman"/>
                <w:sz w:val="24"/>
                <w:szCs w:val="24"/>
                <w:lang w:eastAsia="ru-RU"/>
              </w:rPr>
              <w:t>1270 рублей</w:t>
            </w:r>
          </w:p>
        </w:tc>
      </w:tr>
      <w:tr w:rsidR="00155097" w:rsidRPr="00DB57EF" w:rsidTr="00155097">
        <w:trPr>
          <w:tblCellSpacing w:w="0" w:type="dxa"/>
        </w:trPr>
        <w:tc>
          <w:tcPr>
            <w:tcW w:w="0" w:type="auto"/>
            <w:tcBorders>
              <w:top w:val="single" w:sz="6" w:space="0" w:color="AEAEAE"/>
              <w:left w:val="single" w:sz="6" w:space="0" w:color="AEAEAE"/>
              <w:bottom w:val="single" w:sz="6" w:space="0" w:color="AEAEAE"/>
              <w:right w:val="single" w:sz="6" w:space="0" w:color="AEAEAE"/>
            </w:tcBorders>
            <w:tcMar>
              <w:top w:w="60" w:type="dxa"/>
              <w:left w:w="60" w:type="dxa"/>
              <w:bottom w:w="60" w:type="dxa"/>
              <w:right w:w="60" w:type="dxa"/>
            </w:tcMar>
            <w:hideMark/>
          </w:tcPr>
          <w:p w:rsidR="00155097" w:rsidRPr="00DB57EF" w:rsidRDefault="00155097" w:rsidP="00DB57EF">
            <w:pPr>
              <w:spacing w:after="0" w:line="360" w:lineRule="auto"/>
              <w:ind w:firstLine="709"/>
              <w:rPr>
                <w:rFonts w:ascii="Times New Roman" w:eastAsia="Times New Roman" w:hAnsi="Times New Roman" w:cs="Times New Roman"/>
                <w:sz w:val="24"/>
                <w:szCs w:val="24"/>
                <w:lang w:eastAsia="ru-RU"/>
              </w:rPr>
            </w:pPr>
            <w:r w:rsidRPr="00DB57EF">
              <w:rPr>
                <w:rFonts w:ascii="Times New Roman" w:eastAsia="Times New Roman" w:hAnsi="Times New Roman" w:cs="Times New Roman"/>
                <w:sz w:val="24"/>
                <w:szCs w:val="24"/>
                <w:lang w:eastAsia="ru-RU"/>
              </w:rPr>
              <w:t>Пенсия вдовы военнослужащего, погибшего в ВОВ</w:t>
            </w:r>
          </w:p>
        </w:tc>
        <w:tc>
          <w:tcPr>
            <w:tcW w:w="0" w:type="auto"/>
            <w:tcBorders>
              <w:top w:val="single" w:sz="6" w:space="0" w:color="AEAEAE"/>
              <w:left w:val="single" w:sz="6" w:space="0" w:color="AEAEAE"/>
              <w:bottom w:val="single" w:sz="6" w:space="0" w:color="AEAEAE"/>
              <w:right w:val="single" w:sz="6" w:space="0" w:color="AEAEAE"/>
            </w:tcBorders>
            <w:tcMar>
              <w:top w:w="60" w:type="dxa"/>
              <w:left w:w="60" w:type="dxa"/>
              <w:bottom w:w="60" w:type="dxa"/>
              <w:right w:w="60" w:type="dxa"/>
            </w:tcMar>
            <w:hideMark/>
          </w:tcPr>
          <w:p w:rsidR="00155097" w:rsidRPr="00DB57EF" w:rsidRDefault="00155097" w:rsidP="00DB57EF">
            <w:pPr>
              <w:spacing w:after="0" w:line="360" w:lineRule="auto"/>
              <w:ind w:firstLine="709"/>
              <w:rPr>
                <w:rFonts w:ascii="Times New Roman" w:eastAsia="Times New Roman" w:hAnsi="Times New Roman" w:cs="Times New Roman"/>
                <w:sz w:val="24"/>
                <w:szCs w:val="24"/>
                <w:lang w:eastAsia="ru-RU"/>
              </w:rPr>
            </w:pPr>
            <w:r w:rsidRPr="00DB57EF">
              <w:rPr>
                <w:rFonts w:ascii="Times New Roman" w:eastAsia="Times New Roman" w:hAnsi="Times New Roman" w:cs="Times New Roman"/>
                <w:sz w:val="24"/>
                <w:szCs w:val="24"/>
                <w:lang w:eastAsia="ru-RU"/>
              </w:rPr>
              <w:t>6176 рублей</w:t>
            </w:r>
          </w:p>
        </w:tc>
        <w:tc>
          <w:tcPr>
            <w:tcW w:w="0" w:type="auto"/>
            <w:tcBorders>
              <w:top w:val="single" w:sz="6" w:space="0" w:color="AEAEAE"/>
              <w:left w:val="single" w:sz="6" w:space="0" w:color="AEAEAE"/>
              <w:bottom w:val="single" w:sz="6" w:space="0" w:color="AEAEAE"/>
              <w:right w:val="single" w:sz="6" w:space="0" w:color="AEAEAE"/>
            </w:tcBorders>
            <w:tcMar>
              <w:top w:w="60" w:type="dxa"/>
              <w:left w:w="60" w:type="dxa"/>
              <w:bottom w:w="60" w:type="dxa"/>
              <w:right w:w="60" w:type="dxa"/>
            </w:tcMar>
            <w:hideMark/>
          </w:tcPr>
          <w:p w:rsidR="00155097" w:rsidRPr="00DB57EF" w:rsidRDefault="00155097" w:rsidP="00DB57EF">
            <w:pPr>
              <w:spacing w:after="0" w:line="360" w:lineRule="auto"/>
              <w:ind w:firstLine="709"/>
              <w:rPr>
                <w:rFonts w:ascii="Times New Roman" w:eastAsia="Times New Roman" w:hAnsi="Times New Roman" w:cs="Times New Roman"/>
                <w:sz w:val="24"/>
                <w:szCs w:val="24"/>
                <w:lang w:eastAsia="ru-RU"/>
              </w:rPr>
            </w:pPr>
            <w:r w:rsidRPr="00DB57EF">
              <w:rPr>
                <w:rFonts w:ascii="Times New Roman" w:eastAsia="Times New Roman" w:hAnsi="Times New Roman" w:cs="Times New Roman"/>
                <w:sz w:val="24"/>
                <w:szCs w:val="24"/>
                <w:lang w:eastAsia="ru-RU"/>
              </w:rPr>
              <w:t>1005 рублей</w:t>
            </w:r>
          </w:p>
        </w:tc>
      </w:tr>
      <w:tr w:rsidR="00155097" w:rsidRPr="00DB57EF" w:rsidTr="00155097">
        <w:trPr>
          <w:tblCellSpacing w:w="0" w:type="dxa"/>
        </w:trPr>
        <w:tc>
          <w:tcPr>
            <w:tcW w:w="0" w:type="auto"/>
            <w:tcBorders>
              <w:top w:val="single" w:sz="6" w:space="0" w:color="AEAEAE"/>
              <w:left w:val="single" w:sz="6" w:space="0" w:color="AEAEAE"/>
              <w:bottom w:val="single" w:sz="6" w:space="0" w:color="AEAEAE"/>
              <w:right w:val="single" w:sz="6" w:space="0" w:color="AEAEAE"/>
            </w:tcBorders>
            <w:tcMar>
              <w:top w:w="60" w:type="dxa"/>
              <w:left w:w="60" w:type="dxa"/>
              <w:bottom w:w="60" w:type="dxa"/>
              <w:right w:w="60" w:type="dxa"/>
            </w:tcMar>
            <w:hideMark/>
          </w:tcPr>
          <w:p w:rsidR="00155097" w:rsidRPr="00DB57EF" w:rsidRDefault="00155097" w:rsidP="00DB57EF">
            <w:pPr>
              <w:spacing w:after="0" w:line="360" w:lineRule="auto"/>
              <w:ind w:firstLine="709"/>
              <w:rPr>
                <w:rFonts w:ascii="Times New Roman" w:eastAsia="Times New Roman" w:hAnsi="Times New Roman" w:cs="Times New Roman"/>
                <w:sz w:val="24"/>
                <w:szCs w:val="24"/>
                <w:lang w:eastAsia="ru-RU"/>
              </w:rPr>
            </w:pPr>
            <w:r w:rsidRPr="00DB57EF">
              <w:rPr>
                <w:rFonts w:ascii="Times New Roman" w:eastAsia="Times New Roman" w:hAnsi="Times New Roman" w:cs="Times New Roman"/>
                <w:sz w:val="24"/>
                <w:szCs w:val="24"/>
                <w:lang w:eastAsia="ru-RU"/>
              </w:rPr>
              <w:t>Пенсия родителей погибших военнослужащих</w:t>
            </w:r>
          </w:p>
        </w:tc>
        <w:tc>
          <w:tcPr>
            <w:tcW w:w="0" w:type="auto"/>
            <w:tcBorders>
              <w:top w:val="single" w:sz="6" w:space="0" w:color="AEAEAE"/>
              <w:left w:val="single" w:sz="6" w:space="0" w:color="AEAEAE"/>
              <w:bottom w:val="single" w:sz="6" w:space="0" w:color="AEAEAE"/>
              <w:right w:val="single" w:sz="6" w:space="0" w:color="AEAEAE"/>
            </w:tcBorders>
            <w:tcMar>
              <w:top w:w="60" w:type="dxa"/>
              <w:left w:w="60" w:type="dxa"/>
              <w:bottom w:w="60" w:type="dxa"/>
              <w:right w:w="60" w:type="dxa"/>
            </w:tcMar>
            <w:hideMark/>
          </w:tcPr>
          <w:p w:rsidR="00155097" w:rsidRPr="00DB57EF" w:rsidRDefault="00155097" w:rsidP="00DB57EF">
            <w:pPr>
              <w:spacing w:after="0" w:line="360" w:lineRule="auto"/>
              <w:ind w:firstLine="709"/>
              <w:rPr>
                <w:rFonts w:ascii="Times New Roman" w:eastAsia="Times New Roman" w:hAnsi="Times New Roman" w:cs="Times New Roman"/>
                <w:sz w:val="24"/>
                <w:szCs w:val="24"/>
                <w:lang w:eastAsia="ru-RU"/>
              </w:rPr>
            </w:pPr>
            <w:r w:rsidRPr="00DB57EF">
              <w:rPr>
                <w:rFonts w:ascii="Times New Roman" w:eastAsia="Times New Roman" w:hAnsi="Times New Roman" w:cs="Times New Roman"/>
                <w:sz w:val="24"/>
                <w:szCs w:val="24"/>
                <w:lang w:eastAsia="ru-RU"/>
              </w:rPr>
              <w:t>5726 рублей</w:t>
            </w:r>
          </w:p>
        </w:tc>
        <w:tc>
          <w:tcPr>
            <w:tcW w:w="0" w:type="auto"/>
            <w:tcBorders>
              <w:top w:val="single" w:sz="6" w:space="0" w:color="AEAEAE"/>
              <w:left w:val="single" w:sz="6" w:space="0" w:color="AEAEAE"/>
              <w:bottom w:val="single" w:sz="6" w:space="0" w:color="AEAEAE"/>
              <w:right w:val="single" w:sz="6" w:space="0" w:color="AEAEAE"/>
            </w:tcBorders>
            <w:tcMar>
              <w:top w:w="60" w:type="dxa"/>
              <w:left w:w="60" w:type="dxa"/>
              <w:bottom w:w="60" w:type="dxa"/>
              <w:right w:w="60" w:type="dxa"/>
            </w:tcMar>
            <w:hideMark/>
          </w:tcPr>
          <w:p w:rsidR="00155097" w:rsidRPr="00DB57EF" w:rsidRDefault="00155097" w:rsidP="00DB57EF">
            <w:pPr>
              <w:spacing w:after="0" w:line="360" w:lineRule="auto"/>
              <w:ind w:firstLine="709"/>
              <w:rPr>
                <w:rFonts w:ascii="Times New Roman" w:eastAsia="Times New Roman" w:hAnsi="Times New Roman" w:cs="Times New Roman"/>
                <w:sz w:val="24"/>
                <w:szCs w:val="24"/>
                <w:lang w:eastAsia="ru-RU"/>
              </w:rPr>
            </w:pPr>
            <w:r w:rsidRPr="00DB57EF">
              <w:rPr>
                <w:rFonts w:ascii="Times New Roman" w:eastAsia="Times New Roman" w:hAnsi="Times New Roman" w:cs="Times New Roman"/>
                <w:sz w:val="24"/>
                <w:szCs w:val="24"/>
                <w:lang w:eastAsia="ru-RU"/>
              </w:rPr>
              <w:t>876 рублей</w:t>
            </w:r>
          </w:p>
        </w:tc>
      </w:tr>
      <w:tr w:rsidR="00155097" w:rsidRPr="00DB57EF" w:rsidTr="00155097">
        <w:trPr>
          <w:tblCellSpacing w:w="0" w:type="dxa"/>
        </w:trPr>
        <w:tc>
          <w:tcPr>
            <w:tcW w:w="0" w:type="auto"/>
            <w:tcBorders>
              <w:top w:val="single" w:sz="6" w:space="0" w:color="AEAEAE"/>
              <w:left w:val="single" w:sz="6" w:space="0" w:color="AEAEAE"/>
              <w:bottom w:val="single" w:sz="6" w:space="0" w:color="AEAEAE"/>
              <w:right w:val="single" w:sz="6" w:space="0" w:color="AEAEAE"/>
            </w:tcBorders>
            <w:tcMar>
              <w:top w:w="60" w:type="dxa"/>
              <w:left w:w="60" w:type="dxa"/>
              <w:bottom w:w="60" w:type="dxa"/>
              <w:right w:w="60" w:type="dxa"/>
            </w:tcMar>
            <w:hideMark/>
          </w:tcPr>
          <w:p w:rsidR="00155097" w:rsidRPr="00DB57EF" w:rsidRDefault="00155097" w:rsidP="00DB57EF">
            <w:pPr>
              <w:spacing w:after="0" w:line="360" w:lineRule="auto"/>
              <w:ind w:firstLine="709"/>
              <w:rPr>
                <w:rFonts w:ascii="Times New Roman" w:eastAsia="Times New Roman" w:hAnsi="Times New Roman" w:cs="Times New Roman"/>
                <w:sz w:val="24"/>
                <w:szCs w:val="24"/>
                <w:lang w:eastAsia="ru-RU"/>
              </w:rPr>
            </w:pPr>
            <w:r w:rsidRPr="00DB57EF">
              <w:rPr>
                <w:rFonts w:ascii="Times New Roman" w:eastAsia="Times New Roman" w:hAnsi="Times New Roman" w:cs="Times New Roman"/>
                <w:sz w:val="24"/>
                <w:szCs w:val="24"/>
                <w:lang w:eastAsia="ru-RU"/>
              </w:rPr>
              <w:t>Пенсия инвалидов, награжденных знаком «Жителю блокадного Ленинграда»</w:t>
            </w:r>
          </w:p>
        </w:tc>
        <w:tc>
          <w:tcPr>
            <w:tcW w:w="0" w:type="auto"/>
            <w:tcBorders>
              <w:top w:val="single" w:sz="6" w:space="0" w:color="AEAEAE"/>
              <w:left w:val="single" w:sz="6" w:space="0" w:color="AEAEAE"/>
              <w:bottom w:val="single" w:sz="6" w:space="0" w:color="AEAEAE"/>
              <w:right w:val="single" w:sz="6" w:space="0" w:color="AEAEAE"/>
            </w:tcBorders>
            <w:tcMar>
              <w:top w:w="60" w:type="dxa"/>
              <w:left w:w="60" w:type="dxa"/>
              <w:bottom w:w="60" w:type="dxa"/>
              <w:right w:w="60" w:type="dxa"/>
            </w:tcMar>
            <w:hideMark/>
          </w:tcPr>
          <w:p w:rsidR="00155097" w:rsidRPr="00DB57EF" w:rsidRDefault="00155097" w:rsidP="00DB57EF">
            <w:pPr>
              <w:spacing w:after="0" w:line="360" w:lineRule="auto"/>
              <w:ind w:firstLine="709"/>
              <w:rPr>
                <w:rFonts w:ascii="Times New Roman" w:eastAsia="Times New Roman" w:hAnsi="Times New Roman" w:cs="Times New Roman"/>
                <w:sz w:val="24"/>
                <w:szCs w:val="24"/>
                <w:lang w:eastAsia="ru-RU"/>
              </w:rPr>
            </w:pPr>
            <w:r w:rsidRPr="00DB57EF">
              <w:rPr>
                <w:rFonts w:ascii="Times New Roman" w:eastAsia="Times New Roman" w:hAnsi="Times New Roman" w:cs="Times New Roman"/>
                <w:sz w:val="24"/>
                <w:szCs w:val="24"/>
                <w:lang w:eastAsia="ru-RU"/>
              </w:rPr>
              <w:t>6092 рубля</w:t>
            </w:r>
          </w:p>
        </w:tc>
        <w:tc>
          <w:tcPr>
            <w:tcW w:w="0" w:type="auto"/>
            <w:tcBorders>
              <w:top w:val="single" w:sz="6" w:space="0" w:color="AEAEAE"/>
              <w:left w:val="single" w:sz="6" w:space="0" w:color="AEAEAE"/>
              <w:bottom w:val="single" w:sz="6" w:space="0" w:color="AEAEAE"/>
              <w:right w:val="single" w:sz="6" w:space="0" w:color="AEAEAE"/>
            </w:tcBorders>
            <w:tcMar>
              <w:top w:w="60" w:type="dxa"/>
              <w:left w:w="60" w:type="dxa"/>
              <w:bottom w:w="60" w:type="dxa"/>
              <w:right w:w="60" w:type="dxa"/>
            </w:tcMar>
            <w:hideMark/>
          </w:tcPr>
          <w:p w:rsidR="00155097" w:rsidRPr="00DB57EF" w:rsidRDefault="00155097" w:rsidP="00DB57EF">
            <w:pPr>
              <w:spacing w:after="0" w:line="360" w:lineRule="auto"/>
              <w:ind w:firstLine="709"/>
              <w:rPr>
                <w:rFonts w:ascii="Times New Roman" w:eastAsia="Times New Roman" w:hAnsi="Times New Roman" w:cs="Times New Roman"/>
                <w:sz w:val="24"/>
                <w:szCs w:val="24"/>
                <w:lang w:eastAsia="ru-RU"/>
              </w:rPr>
            </w:pPr>
            <w:r w:rsidRPr="00DB57EF">
              <w:rPr>
                <w:rFonts w:ascii="Times New Roman" w:eastAsia="Times New Roman" w:hAnsi="Times New Roman" w:cs="Times New Roman"/>
                <w:sz w:val="24"/>
                <w:szCs w:val="24"/>
                <w:lang w:eastAsia="ru-RU"/>
              </w:rPr>
              <w:t>882 рубля</w:t>
            </w:r>
          </w:p>
        </w:tc>
      </w:tr>
    </w:tbl>
    <w:p w:rsidR="002E31C8" w:rsidRDefault="002E31C8"/>
    <w:p w:rsidR="00155097" w:rsidRPr="00DB57EF" w:rsidRDefault="00DB57EF">
      <w:pPr>
        <w:rPr>
          <w:rFonts w:ascii="Times New Roman" w:hAnsi="Times New Roman" w:cs="Times New Roman"/>
          <w:sz w:val="24"/>
          <w:szCs w:val="24"/>
        </w:rPr>
      </w:pPr>
      <w:r w:rsidRPr="00DB57EF">
        <w:rPr>
          <w:rFonts w:ascii="Times New Roman" w:hAnsi="Times New Roman" w:cs="Times New Roman"/>
          <w:b/>
          <w:sz w:val="24"/>
          <w:szCs w:val="24"/>
        </w:rPr>
        <w:lastRenderedPageBreak/>
        <w:t>Автор:</w:t>
      </w:r>
      <w:r w:rsidRPr="00DB57EF">
        <w:rPr>
          <w:rFonts w:ascii="Times New Roman" w:hAnsi="Times New Roman" w:cs="Times New Roman"/>
          <w:sz w:val="24"/>
          <w:szCs w:val="24"/>
        </w:rPr>
        <w:t xml:space="preserve"> </w:t>
      </w:r>
      <w:r w:rsidR="00155097" w:rsidRPr="00DB57EF">
        <w:rPr>
          <w:rFonts w:ascii="Times New Roman" w:hAnsi="Times New Roman" w:cs="Times New Roman"/>
          <w:sz w:val="24"/>
          <w:szCs w:val="24"/>
        </w:rPr>
        <w:t xml:space="preserve"> Елена </w:t>
      </w:r>
      <w:proofErr w:type="spellStart"/>
      <w:r w:rsidR="00155097" w:rsidRPr="00DB57EF">
        <w:rPr>
          <w:rFonts w:ascii="Times New Roman" w:hAnsi="Times New Roman" w:cs="Times New Roman"/>
          <w:sz w:val="24"/>
          <w:szCs w:val="24"/>
        </w:rPr>
        <w:t>Кривякина</w:t>
      </w:r>
      <w:proofErr w:type="spellEnd"/>
      <w:r w:rsidR="00155097" w:rsidRPr="00DB57EF">
        <w:rPr>
          <w:rFonts w:ascii="Times New Roman" w:hAnsi="Times New Roman" w:cs="Times New Roman"/>
          <w:sz w:val="24"/>
          <w:szCs w:val="24"/>
        </w:rPr>
        <w:t>, 3 окт.2007, «</w:t>
      </w:r>
      <w:proofErr w:type="gramStart"/>
      <w:r w:rsidR="00155097" w:rsidRPr="00DB57EF">
        <w:rPr>
          <w:rFonts w:ascii="Times New Roman" w:hAnsi="Times New Roman" w:cs="Times New Roman"/>
          <w:sz w:val="24"/>
          <w:szCs w:val="24"/>
        </w:rPr>
        <w:t>Комс</w:t>
      </w:r>
      <w:bookmarkStart w:id="0" w:name="_GoBack"/>
      <w:bookmarkEnd w:id="0"/>
      <w:r w:rsidR="00155097" w:rsidRPr="00DB57EF">
        <w:rPr>
          <w:rFonts w:ascii="Times New Roman" w:hAnsi="Times New Roman" w:cs="Times New Roman"/>
          <w:sz w:val="24"/>
          <w:szCs w:val="24"/>
        </w:rPr>
        <w:t>омольская</w:t>
      </w:r>
      <w:proofErr w:type="gramEnd"/>
      <w:r w:rsidR="00155097" w:rsidRPr="00DB57EF">
        <w:rPr>
          <w:rFonts w:ascii="Times New Roman" w:hAnsi="Times New Roman" w:cs="Times New Roman"/>
          <w:sz w:val="24"/>
          <w:szCs w:val="24"/>
        </w:rPr>
        <w:t xml:space="preserve"> правда»</w:t>
      </w:r>
    </w:p>
    <w:sectPr w:rsidR="00155097" w:rsidRPr="00DB57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097"/>
    <w:rsid w:val="00155097"/>
    <w:rsid w:val="002E31C8"/>
    <w:rsid w:val="00DB5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550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50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55097"/>
    <w:rPr>
      <w:b/>
      <w:bCs/>
    </w:rPr>
  </w:style>
  <w:style w:type="character" w:styleId="a5">
    <w:name w:val="Emphasis"/>
    <w:basedOn w:val="a0"/>
    <w:uiPriority w:val="20"/>
    <w:qFormat/>
    <w:rsid w:val="00155097"/>
    <w:rPr>
      <w:i/>
      <w:iCs/>
    </w:rPr>
  </w:style>
  <w:style w:type="character" w:customStyle="1" w:styleId="10">
    <w:name w:val="Заголовок 1 Знак"/>
    <w:basedOn w:val="a0"/>
    <w:link w:val="1"/>
    <w:uiPriority w:val="9"/>
    <w:rsid w:val="00155097"/>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550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50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55097"/>
    <w:rPr>
      <w:b/>
      <w:bCs/>
    </w:rPr>
  </w:style>
  <w:style w:type="character" w:styleId="a5">
    <w:name w:val="Emphasis"/>
    <w:basedOn w:val="a0"/>
    <w:uiPriority w:val="20"/>
    <w:qFormat/>
    <w:rsid w:val="00155097"/>
    <w:rPr>
      <w:i/>
      <w:iCs/>
    </w:rPr>
  </w:style>
  <w:style w:type="character" w:customStyle="1" w:styleId="10">
    <w:name w:val="Заголовок 1 Знак"/>
    <w:basedOn w:val="a0"/>
    <w:link w:val="1"/>
    <w:uiPriority w:val="9"/>
    <w:rsid w:val="00155097"/>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499842">
      <w:bodyDiv w:val="1"/>
      <w:marLeft w:val="0"/>
      <w:marRight w:val="0"/>
      <w:marTop w:val="0"/>
      <w:marBottom w:val="0"/>
      <w:divBdr>
        <w:top w:val="none" w:sz="0" w:space="0" w:color="auto"/>
        <w:left w:val="none" w:sz="0" w:space="0" w:color="auto"/>
        <w:bottom w:val="none" w:sz="0" w:space="0" w:color="auto"/>
        <w:right w:val="none" w:sz="0" w:space="0" w:color="auto"/>
      </w:divBdr>
      <w:divsChild>
        <w:div w:id="416751014">
          <w:marLeft w:val="-300"/>
          <w:marRight w:val="0"/>
          <w:marTop w:val="0"/>
          <w:marBottom w:val="30"/>
          <w:divBdr>
            <w:top w:val="none" w:sz="0" w:space="0" w:color="auto"/>
            <w:left w:val="none" w:sz="0" w:space="0" w:color="auto"/>
            <w:bottom w:val="none" w:sz="0" w:space="0" w:color="auto"/>
            <w:right w:val="none" w:sz="0" w:space="0" w:color="auto"/>
          </w:divBdr>
        </w:div>
        <w:div w:id="1972245329">
          <w:marLeft w:val="0"/>
          <w:marRight w:val="0"/>
          <w:marTop w:val="0"/>
          <w:marBottom w:val="0"/>
          <w:divBdr>
            <w:top w:val="none" w:sz="0" w:space="0" w:color="auto"/>
            <w:left w:val="none" w:sz="0" w:space="0" w:color="auto"/>
            <w:bottom w:val="none" w:sz="0" w:space="0" w:color="auto"/>
            <w:right w:val="none" w:sz="0" w:space="0" w:color="auto"/>
          </w:divBdr>
          <w:divsChild>
            <w:div w:id="1723599555">
              <w:marLeft w:val="0"/>
              <w:marRight w:val="0"/>
              <w:marTop w:val="0"/>
              <w:marBottom w:val="0"/>
              <w:divBdr>
                <w:top w:val="none" w:sz="0" w:space="0" w:color="auto"/>
                <w:left w:val="none" w:sz="0" w:space="0" w:color="auto"/>
                <w:bottom w:val="none" w:sz="0" w:space="0" w:color="auto"/>
                <w:right w:val="none" w:sz="0" w:space="0" w:color="auto"/>
              </w:divBdr>
              <w:divsChild>
                <w:div w:id="207015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1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1176</Words>
  <Characters>6705</Characters>
  <Application>Microsoft Office Word</Application>
  <DocSecurity>0</DocSecurity>
  <Lines>55</Lines>
  <Paragraphs>15</Paragraphs>
  <ScaleCrop>false</ScaleCrop>
  <Company/>
  <LinksUpToDate>false</LinksUpToDate>
  <CharactersWithSpaces>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Комаров Алексей Константинович</dc:creator>
  <cp:lastModifiedBy>Комаров Алексей Константинович</cp:lastModifiedBy>
  <cp:revision>2</cp:revision>
  <dcterms:created xsi:type="dcterms:W3CDTF">2013-11-12T08:25:00Z</dcterms:created>
  <dcterms:modified xsi:type="dcterms:W3CDTF">2013-12-11T10:15:00Z</dcterms:modified>
</cp:coreProperties>
</file>